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3" w:rsidRPr="00EB18D8" w:rsidRDefault="009A0C13" w:rsidP="00C4749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ZÁPIS</w:t>
      </w:r>
    </w:p>
    <w:p w:rsidR="009A0C13" w:rsidRPr="00EB18D8" w:rsidRDefault="009A0C13" w:rsidP="00C4749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z kolegia děkana FCHI konaného dne </w:t>
      </w:r>
      <w:r w:rsidR="00F73B5E">
        <w:rPr>
          <w:rFonts w:ascii="Calibri" w:hAnsi="Calibri" w:cs="Calibri"/>
          <w:b/>
          <w:sz w:val="22"/>
          <w:szCs w:val="22"/>
        </w:rPr>
        <w:t>9</w:t>
      </w:r>
      <w:r w:rsidR="004A7FB4" w:rsidRPr="00EB18D8">
        <w:rPr>
          <w:rFonts w:ascii="Calibri" w:hAnsi="Calibri" w:cs="Calibri"/>
          <w:b/>
          <w:sz w:val="22"/>
          <w:szCs w:val="22"/>
        </w:rPr>
        <w:t>.</w:t>
      </w:r>
      <w:r w:rsidR="00632521" w:rsidRPr="00EB18D8">
        <w:rPr>
          <w:rFonts w:ascii="Calibri" w:hAnsi="Calibri" w:cs="Calibri"/>
          <w:b/>
          <w:sz w:val="22"/>
          <w:szCs w:val="22"/>
        </w:rPr>
        <w:t xml:space="preserve"> </w:t>
      </w:r>
      <w:r w:rsidR="00F73B5E">
        <w:rPr>
          <w:rFonts w:ascii="Calibri" w:hAnsi="Calibri" w:cs="Calibri"/>
          <w:b/>
          <w:sz w:val="22"/>
          <w:szCs w:val="22"/>
        </w:rPr>
        <w:t>3</w:t>
      </w:r>
      <w:r w:rsidR="003C7B2D" w:rsidRPr="00EB18D8">
        <w:rPr>
          <w:rFonts w:ascii="Calibri" w:hAnsi="Calibri" w:cs="Calibri"/>
          <w:b/>
          <w:sz w:val="22"/>
          <w:szCs w:val="22"/>
        </w:rPr>
        <w:t>. 20</w:t>
      </w:r>
      <w:r w:rsidR="00247833" w:rsidRPr="00EB18D8">
        <w:rPr>
          <w:rFonts w:ascii="Calibri" w:hAnsi="Calibri" w:cs="Calibri"/>
          <w:b/>
          <w:sz w:val="22"/>
          <w:szCs w:val="22"/>
        </w:rPr>
        <w:t>2</w:t>
      </w:r>
      <w:r w:rsidR="00A175DB">
        <w:rPr>
          <w:rFonts w:ascii="Calibri" w:hAnsi="Calibri" w:cs="Calibri"/>
          <w:b/>
          <w:sz w:val="22"/>
          <w:szCs w:val="22"/>
        </w:rPr>
        <w:t>1</w:t>
      </w:r>
    </w:p>
    <w:p w:rsidR="009A0C13" w:rsidRPr="00EB18D8" w:rsidRDefault="009A0C13" w:rsidP="00C47498">
      <w:pPr>
        <w:spacing w:after="120"/>
        <w:rPr>
          <w:rFonts w:ascii="Calibri" w:hAnsi="Calibri" w:cs="Calibri"/>
          <w:sz w:val="22"/>
          <w:szCs w:val="22"/>
        </w:rPr>
      </w:pPr>
    </w:p>
    <w:p w:rsidR="005B26E2" w:rsidRPr="00EB18D8" w:rsidRDefault="009A0C13" w:rsidP="00D7109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 xml:space="preserve">Přítomni: </w:t>
      </w:r>
      <w:r w:rsidRPr="00EB18D8">
        <w:rPr>
          <w:rFonts w:ascii="Calibri" w:hAnsi="Calibri" w:cs="Calibri"/>
          <w:sz w:val="22"/>
          <w:szCs w:val="22"/>
        </w:rPr>
        <w:tab/>
        <w:t xml:space="preserve">prof. </w:t>
      </w:r>
      <w:r w:rsidR="00CE7DBA" w:rsidRPr="00EB18D8">
        <w:rPr>
          <w:rFonts w:ascii="Calibri" w:hAnsi="Calibri" w:cs="Calibri"/>
          <w:sz w:val="22"/>
          <w:szCs w:val="22"/>
        </w:rPr>
        <w:t>Přibyl</w:t>
      </w:r>
      <w:r w:rsidR="0004275D" w:rsidRPr="00EB18D8">
        <w:rPr>
          <w:rFonts w:ascii="Calibri" w:hAnsi="Calibri" w:cs="Calibri"/>
          <w:sz w:val="22"/>
          <w:szCs w:val="22"/>
        </w:rPr>
        <w:t xml:space="preserve">, </w:t>
      </w:r>
      <w:r w:rsidR="00ED072B" w:rsidRPr="00EB18D8">
        <w:rPr>
          <w:rFonts w:ascii="Calibri" w:hAnsi="Calibri" w:cs="Calibri"/>
          <w:sz w:val="22"/>
          <w:szCs w:val="22"/>
        </w:rPr>
        <w:t xml:space="preserve">doc. Řehák, </w:t>
      </w:r>
      <w:r w:rsidR="00E64C73" w:rsidRPr="00EB18D8">
        <w:rPr>
          <w:rFonts w:ascii="Calibri" w:hAnsi="Calibri" w:cs="Calibri"/>
          <w:sz w:val="22"/>
          <w:szCs w:val="22"/>
        </w:rPr>
        <w:t xml:space="preserve">doc. Řezanka, </w:t>
      </w:r>
      <w:r w:rsidR="00AF50A4" w:rsidRPr="00EB18D8">
        <w:rPr>
          <w:rFonts w:ascii="Calibri" w:hAnsi="Calibri" w:cs="Calibri"/>
          <w:sz w:val="22"/>
          <w:szCs w:val="22"/>
        </w:rPr>
        <w:t xml:space="preserve">doc. Hrnčiřík, </w:t>
      </w:r>
      <w:r w:rsidR="007F4D21" w:rsidRPr="00EB18D8">
        <w:rPr>
          <w:rFonts w:ascii="Calibri" w:hAnsi="Calibri" w:cs="Calibri"/>
          <w:sz w:val="22"/>
          <w:szCs w:val="22"/>
        </w:rPr>
        <w:t>Dr. Klaudisová</w:t>
      </w:r>
      <w:r w:rsidR="002A384A" w:rsidRPr="00EB18D8">
        <w:rPr>
          <w:rFonts w:ascii="Calibri" w:hAnsi="Calibri" w:cs="Calibri"/>
          <w:sz w:val="22"/>
          <w:szCs w:val="22"/>
        </w:rPr>
        <w:t xml:space="preserve">, </w:t>
      </w:r>
      <w:r w:rsidR="00087E88">
        <w:rPr>
          <w:rFonts w:ascii="Calibri" w:hAnsi="Calibri" w:cs="Calibri"/>
          <w:sz w:val="22"/>
          <w:szCs w:val="22"/>
        </w:rPr>
        <w:t>prof. Setnička</w:t>
      </w:r>
      <w:r w:rsidR="008F2E4E" w:rsidRPr="00EB18D8">
        <w:rPr>
          <w:rFonts w:ascii="Calibri" w:hAnsi="Calibri" w:cs="Calibri"/>
          <w:sz w:val="22"/>
          <w:szCs w:val="22"/>
        </w:rPr>
        <w:t xml:space="preserve">, </w:t>
      </w:r>
      <w:r w:rsidR="00F73B5E" w:rsidRPr="00EB18D8">
        <w:rPr>
          <w:rFonts w:ascii="Calibri" w:hAnsi="Calibri" w:cs="Calibri"/>
          <w:sz w:val="22"/>
          <w:szCs w:val="22"/>
        </w:rPr>
        <w:t>prof. Slavíček</w:t>
      </w:r>
      <w:r w:rsidR="00F73B5E">
        <w:rPr>
          <w:rFonts w:ascii="Calibri" w:hAnsi="Calibri" w:cs="Calibri"/>
          <w:sz w:val="22"/>
          <w:szCs w:val="22"/>
        </w:rPr>
        <w:t>,</w:t>
      </w:r>
      <w:r w:rsidR="00F73B5E" w:rsidRPr="00EB18D8">
        <w:rPr>
          <w:rFonts w:ascii="Calibri" w:hAnsi="Calibri" w:cs="Calibri"/>
          <w:sz w:val="22"/>
          <w:szCs w:val="22"/>
        </w:rPr>
        <w:t xml:space="preserve"> </w:t>
      </w:r>
      <w:r w:rsidR="00AF50A4" w:rsidRPr="00EB18D8">
        <w:rPr>
          <w:rFonts w:ascii="Calibri" w:hAnsi="Calibri" w:cs="Calibri"/>
          <w:sz w:val="22"/>
          <w:szCs w:val="22"/>
        </w:rPr>
        <w:t>prof. Štěpánek,</w:t>
      </w:r>
      <w:r w:rsidR="00003B84" w:rsidRPr="00EB18D8">
        <w:rPr>
          <w:rFonts w:ascii="Calibri" w:hAnsi="Calibri" w:cs="Calibri"/>
          <w:sz w:val="22"/>
          <w:szCs w:val="22"/>
        </w:rPr>
        <w:t xml:space="preserve"> </w:t>
      </w:r>
      <w:r w:rsidR="00ED072B" w:rsidRPr="00EB18D8">
        <w:rPr>
          <w:rFonts w:ascii="Calibri" w:hAnsi="Calibri" w:cs="Calibri"/>
          <w:sz w:val="22"/>
          <w:szCs w:val="22"/>
        </w:rPr>
        <w:t xml:space="preserve">doc. Mareš, doc. Scholtz, </w:t>
      </w:r>
      <w:r w:rsidR="00F26EB9" w:rsidRPr="00EB18D8">
        <w:rPr>
          <w:rFonts w:ascii="Calibri" w:hAnsi="Calibri" w:cs="Calibri"/>
          <w:sz w:val="22"/>
          <w:szCs w:val="22"/>
        </w:rPr>
        <w:t>Dr. Vrbka</w:t>
      </w:r>
    </w:p>
    <w:p w:rsidR="00AA4589" w:rsidRPr="00EB18D8" w:rsidRDefault="00C0154A" w:rsidP="00D7109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>Omluveni:</w:t>
      </w:r>
      <w:r w:rsidRPr="00EB18D8">
        <w:rPr>
          <w:rFonts w:ascii="Calibri" w:hAnsi="Calibri" w:cs="Calibri"/>
          <w:sz w:val="22"/>
          <w:szCs w:val="22"/>
        </w:rPr>
        <w:tab/>
      </w:r>
    </w:p>
    <w:p w:rsidR="004A7FB4" w:rsidRPr="00EB18D8" w:rsidRDefault="00924AD1" w:rsidP="00723DB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>Hosté:</w:t>
      </w:r>
      <w:r w:rsidRPr="00EB18D8">
        <w:rPr>
          <w:rFonts w:ascii="Calibri" w:hAnsi="Calibri" w:cs="Calibri"/>
          <w:sz w:val="22"/>
          <w:szCs w:val="22"/>
        </w:rPr>
        <w:tab/>
      </w:r>
    </w:p>
    <w:p w:rsidR="00D40C3A" w:rsidRPr="00EB18D8" w:rsidRDefault="00D40C3A" w:rsidP="002364FF">
      <w:pPr>
        <w:spacing w:after="120"/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:rsidR="00154337" w:rsidRPr="00EB18D8" w:rsidRDefault="006801B4" w:rsidP="004A7FB4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 xml:space="preserve">1/ </w:t>
      </w:r>
      <w:r w:rsidR="00513C34" w:rsidRPr="00EB18D8">
        <w:rPr>
          <w:rFonts w:ascii="Calibri" w:hAnsi="Calibri" w:cs="Calibri"/>
          <w:b/>
          <w:i/>
          <w:sz w:val="22"/>
          <w:szCs w:val="22"/>
        </w:rPr>
        <w:t>Děkan</w:t>
      </w:r>
      <w:r w:rsidR="00154337" w:rsidRPr="00EB18D8">
        <w:rPr>
          <w:rFonts w:ascii="Calibri" w:hAnsi="Calibri" w:cs="Calibri"/>
          <w:b/>
          <w:i/>
          <w:sz w:val="22"/>
          <w:szCs w:val="22"/>
        </w:rPr>
        <w:t>:</w:t>
      </w:r>
    </w:p>
    <w:p w:rsidR="00424886" w:rsidRPr="00EB18D8" w:rsidRDefault="00424886" w:rsidP="004A7FB4">
      <w:pPr>
        <w:spacing w:after="12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Z kolegia rektora</w:t>
      </w:r>
    </w:p>
    <w:p w:rsidR="009F0BFD" w:rsidRDefault="00402989" w:rsidP="0054767D">
      <w:pPr>
        <w:pStyle w:val="Odstavecseseznamem"/>
        <w:numPr>
          <w:ilvl w:val="0"/>
          <w:numId w:val="2"/>
        </w:numPr>
        <w:spacing w:after="120"/>
      </w:pPr>
      <w:r>
        <w:t>ČKR nesouhlasí se zavedením úředních maturit.</w:t>
      </w:r>
    </w:p>
    <w:p w:rsidR="00402989" w:rsidRDefault="00337047" w:rsidP="0054767D">
      <w:pPr>
        <w:pStyle w:val="Odstavecseseznamem"/>
        <w:numPr>
          <w:ilvl w:val="0"/>
          <w:numId w:val="2"/>
        </w:numPr>
        <w:spacing w:after="120"/>
      </w:pPr>
      <w:r>
        <w:t>Na Čestné občanství budou za VŠCHT nominování prof</w:t>
      </w:r>
      <w:r w:rsidR="00581110">
        <w:t>.</w:t>
      </w:r>
      <w:r>
        <w:t xml:space="preserve"> Pašek a prof. Káš.</w:t>
      </w:r>
    </w:p>
    <w:p w:rsidR="00337047" w:rsidRDefault="00581110" w:rsidP="0054767D">
      <w:pPr>
        <w:pStyle w:val="Odstavecseseznamem"/>
        <w:numPr>
          <w:ilvl w:val="0"/>
          <w:numId w:val="2"/>
        </w:numPr>
        <w:spacing w:after="120"/>
      </w:pPr>
      <w:r>
        <w:t>Bylo upozorněno na nedostatečnou komunikaci se zaměstnanci v akci „výměna telefonů“.</w:t>
      </w:r>
    </w:p>
    <w:p w:rsidR="00581110" w:rsidRDefault="00581110" w:rsidP="0054767D">
      <w:pPr>
        <w:pStyle w:val="Odstavecseseznamem"/>
        <w:numPr>
          <w:ilvl w:val="0"/>
          <w:numId w:val="2"/>
        </w:numPr>
        <w:spacing w:after="120"/>
      </w:pPr>
      <w:r>
        <w:t>Strategický záměr VŠCHT – nutno odevzdat koncem března na MŠMT.</w:t>
      </w:r>
    </w:p>
    <w:p w:rsidR="004871E4" w:rsidRPr="004871E4" w:rsidRDefault="004871E4" w:rsidP="0054767D">
      <w:pPr>
        <w:pStyle w:val="Odstavecseseznamem"/>
        <w:numPr>
          <w:ilvl w:val="0"/>
          <w:numId w:val="2"/>
        </w:numPr>
        <w:spacing w:after="120"/>
      </w:pPr>
      <w:r w:rsidRPr="004871E4">
        <w:rPr>
          <w:u w:val="single"/>
        </w:rPr>
        <w:t>Závěry dnešního KR ve věci testování na Covid: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Style w:val="yj-message-list-item--body-message"/>
          <w:rFonts w:asciiTheme="minorHAnsi" w:hAnsiTheme="minorHAnsi" w:cstheme="minorHAnsi"/>
          <w:sz w:val="22"/>
          <w:szCs w:val="22"/>
        </w:rPr>
        <w:t>Opatření MZDR 9364/2021-1/MIN/KAN stanoví povinnost testování pro veřejné zaměstnavatele (vč. veřejných vysokých škol) s více než 50 zaměstnanci. Od 17. března už nesmí na pracoviště neotestovaný nebo pozitivně testovaný zaměstnanec. (</w:t>
      </w:r>
      <w:hyperlink r:id="rId8" w:tgtFrame="_blank" w:tooltip="https://koronavirus.mzcr.cz/mimoradne-opatreni-povinne-testovani-verejni-zamestnavatele-nad-50-osob/" w:history="1">
        <w:r w:rsidRPr="004871E4">
          <w:rPr>
            <w:rStyle w:val="Hypertextovodkaz"/>
            <w:rFonts w:asciiTheme="minorHAnsi" w:hAnsiTheme="minorHAnsi" w:cstheme="minorHAnsi"/>
            <w:sz w:val="22"/>
            <w:szCs w:val="22"/>
          </w:rPr>
          <w:t>Mimořádné opatření – povinné testování veřejní zaměstnavatelé nad 50 osob – Aktuální informace o COVID-19 (mzcr.cz)</w:t>
        </w:r>
      </w:hyperlink>
      <w:r w:rsidRPr="004871E4">
        <w:rPr>
          <w:rStyle w:val="yj-message-list-item--body-message"/>
          <w:rFonts w:asciiTheme="minorHAnsi" w:hAnsiTheme="minorHAnsi" w:cstheme="minorHAnsi"/>
          <w:sz w:val="22"/>
          <w:szCs w:val="22"/>
        </w:rPr>
        <w:t>)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>Podle tohoto mimořádného opatření povinné testování zaměstnanců zajistí univerzita, zaměstnanci jej nebudou muset řešit po vlastní ose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>Podstoupil-li zaměstnanec RT-PCR test na přítomnost viru SARS-CoV-2 nebo POC antigenní test na přítomnost antigenu viru SARS-CoV-2 u poskytovatele zdravotních služeb, nemusí absolvovat test na VŠCHT Praha; tuto skutečnost je povinen prokázat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 xml:space="preserve">Nedodržení povinnosti podrobit se testu dle opatření </w:t>
      </w:r>
      <w:r w:rsidRPr="004871E4">
        <w:rPr>
          <w:rStyle w:val="yj-message-list-item--body-message"/>
          <w:rFonts w:asciiTheme="minorHAnsi" w:hAnsiTheme="minorHAnsi" w:cstheme="minorHAnsi"/>
          <w:sz w:val="22"/>
          <w:szCs w:val="22"/>
        </w:rPr>
        <w:t>MZDR 9364/2021-1/MIN/KAN je považováno za vážné porušení zákoníku práce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 xml:space="preserve">Je třeba vybrat test, který se bude na VŠCHT Praha používat –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rozhodnutí využít PCR testy</w:t>
      </w:r>
      <w:r w:rsidRPr="004871E4">
        <w:rPr>
          <w:rFonts w:asciiTheme="minorHAnsi" w:hAnsiTheme="minorHAnsi" w:cstheme="minorHAnsi"/>
          <w:sz w:val="22"/>
          <w:szCs w:val="22"/>
        </w:rPr>
        <w:t xml:space="preserve"> (ve spolupráci s ÚOCHB), zároveň nakoupit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určité množství antigenních testů</w:t>
      </w:r>
      <w:r w:rsidRPr="004871E4">
        <w:rPr>
          <w:rFonts w:asciiTheme="minorHAnsi" w:hAnsiTheme="minorHAnsi" w:cstheme="minorHAnsi"/>
          <w:sz w:val="22"/>
          <w:szCs w:val="22"/>
        </w:rPr>
        <w:t xml:space="preserve"> (pro zaměstnance, kteří musí „mimo plán“ do školy, pro studenty jako vstřícné gesto, které jim usnadní situaci ve chvíli, kdy na osobní konzultace i zkoušky se musí prokázat negativním testem; stále platí povinnost předložit čestné prohlášení ohledně respiračních chorob) -  studentům je třeba tuto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povinnost připomenout/ozřejmit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b/>
          <w:bCs/>
          <w:sz w:val="22"/>
          <w:szCs w:val="22"/>
        </w:rPr>
        <w:t>Sběr dat</w:t>
      </w:r>
      <w:r w:rsidRPr="004871E4">
        <w:rPr>
          <w:rFonts w:asciiTheme="minorHAnsi" w:hAnsiTheme="minorHAnsi" w:cstheme="minorHAnsi"/>
          <w:sz w:val="22"/>
          <w:szCs w:val="22"/>
        </w:rPr>
        <w:t xml:space="preserve"> – vedoucí pracovníci budou vyzváni, aby předložili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sez</w:t>
      </w:r>
      <w:r w:rsidR="004D260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 xml:space="preserve">amy lidí, jejichž osobní přítomnost je </w:t>
      </w:r>
      <w:r w:rsidRPr="004871E4">
        <w:rPr>
          <w:rFonts w:asciiTheme="minorHAnsi" w:hAnsiTheme="minorHAnsi" w:cstheme="minorHAnsi"/>
          <w:b/>
          <w:bCs/>
          <w:sz w:val="22"/>
          <w:szCs w:val="22"/>
          <w:u w:val="single"/>
        </w:rPr>
        <w:t>bezpodmínečně nutná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 xml:space="preserve"> k provozu pracovišť </w:t>
      </w:r>
      <w:r w:rsidRPr="004871E4">
        <w:rPr>
          <w:rFonts w:asciiTheme="minorHAnsi" w:hAnsiTheme="minorHAnsi" w:cstheme="minorHAnsi"/>
          <w:sz w:val="22"/>
          <w:szCs w:val="22"/>
        </w:rPr>
        <w:t xml:space="preserve">(nejprve v období od 17/3 do 26/3, poté počínaje 29/3 dalších 14 dní) – v rámci této výzvy je třeba upřesnit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 xml:space="preserve">komu </w:t>
      </w:r>
      <w:r w:rsidRPr="004871E4">
        <w:rPr>
          <w:rFonts w:asciiTheme="minorHAnsi" w:hAnsiTheme="minorHAnsi" w:cstheme="minorHAnsi"/>
          <w:sz w:val="22"/>
          <w:szCs w:val="22"/>
        </w:rPr>
        <w:t xml:space="preserve">(se má seznam zaslat),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 xml:space="preserve">do kdy </w:t>
      </w:r>
      <w:r w:rsidRPr="004871E4">
        <w:rPr>
          <w:rFonts w:asciiTheme="minorHAnsi" w:hAnsiTheme="minorHAnsi" w:cstheme="minorHAnsi"/>
          <w:sz w:val="22"/>
          <w:szCs w:val="22"/>
        </w:rPr>
        <w:t xml:space="preserve">a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co má přesně obsahovat</w:t>
      </w:r>
      <w:r w:rsidRPr="004871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 xml:space="preserve">Dále předložit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seznam osob, které se nemusí pro přítomnost ve škole testovat</w:t>
      </w:r>
      <w:r w:rsidRPr="004871E4">
        <w:rPr>
          <w:rFonts w:asciiTheme="minorHAnsi" w:hAnsiTheme="minorHAnsi" w:cstheme="minorHAnsi"/>
          <w:sz w:val="22"/>
          <w:szCs w:val="22"/>
        </w:rPr>
        <w:t xml:space="preserve">, tj. ti, kteří prodělali covid v posledních 90 dnech, případně jsou očkováni 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 xml:space="preserve">Výhledově se též budou připravovat </w:t>
      </w:r>
      <w:r w:rsidRPr="004871E4">
        <w:rPr>
          <w:rFonts w:asciiTheme="minorHAnsi" w:hAnsiTheme="minorHAnsi" w:cstheme="minorHAnsi"/>
          <w:b/>
          <w:bCs/>
          <w:sz w:val="22"/>
          <w:szCs w:val="22"/>
        </w:rPr>
        <w:t>seznamy pro očkování</w:t>
      </w:r>
      <w:r w:rsidRPr="004871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71E4" w:rsidRPr="004871E4" w:rsidRDefault="004871E4" w:rsidP="0054767D">
      <w:pPr>
        <w:numPr>
          <w:ilvl w:val="0"/>
          <w:numId w:val="5"/>
        </w:numPr>
        <w:spacing w:line="240" w:lineRule="auto"/>
        <w:ind w:left="1134"/>
        <w:jc w:val="left"/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>Podrobnosti ohledně testování budou zaslány e-mailem do konce tohoto týdne (s ohledem na schůzku s představiteli MŠMT, která proběhne 10/3)</w:t>
      </w:r>
    </w:p>
    <w:p w:rsidR="000C0D6B" w:rsidRDefault="000C0D6B" w:rsidP="0054767D">
      <w:pPr>
        <w:pStyle w:val="Odstavecseseznamem"/>
        <w:numPr>
          <w:ilvl w:val="0"/>
          <w:numId w:val="2"/>
        </w:numPr>
        <w:spacing w:after="120"/>
      </w:pPr>
      <w:r>
        <w:t>Prof. Zámostný koordinuje přípravu studijního programu s Unipetrolem.</w:t>
      </w:r>
    </w:p>
    <w:p w:rsidR="000C0D6B" w:rsidRDefault="000C0D6B" w:rsidP="0054767D">
      <w:pPr>
        <w:pStyle w:val="Odstavecseseznamem"/>
        <w:numPr>
          <w:ilvl w:val="0"/>
          <w:numId w:val="2"/>
        </w:numPr>
        <w:spacing w:after="120"/>
      </w:pPr>
      <w:r>
        <w:t>Možno se zapojit do společných projektů s UNICRE a lze využít infrastrukturu UNICRE – podrobnosti má doc. Jahoda.</w:t>
      </w:r>
    </w:p>
    <w:p w:rsidR="000C0D6B" w:rsidRDefault="000C0D6B" w:rsidP="0054767D">
      <w:pPr>
        <w:pStyle w:val="Odstavecseseznamem"/>
        <w:numPr>
          <w:ilvl w:val="0"/>
          <w:numId w:val="2"/>
        </w:numPr>
        <w:spacing w:after="120"/>
      </w:pPr>
      <w:r>
        <w:lastRenderedPageBreak/>
        <w:t>V přípravě směrnice pro odborné praxe.</w:t>
      </w:r>
    </w:p>
    <w:p w:rsidR="00620E49" w:rsidRDefault="000C0D6B" w:rsidP="0054767D">
      <w:pPr>
        <w:pStyle w:val="Odstavecseseznamem"/>
        <w:numPr>
          <w:ilvl w:val="0"/>
          <w:numId w:val="2"/>
        </w:numPr>
        <w:spacing w:after="120"/>
      </w:pPr>
      <w:r>
        <w:t>Výzvy GA</w:t>
      </w:r>
      <w:r w:rsidR="00620E49">
        <w:t>ČR</w:t>
      </w:r>
      <w:r>
        <w:t xml:space="preserve"> – posunula termín pro podávání projektů.</w:t>
      </w:r>
      <w:r w:rsidR="00620E49">
        <w:t xml:space="preserve"> TAČR aktualizace</w:t>
      </w:r>
      <w:r>
        <w:t xml:space="preserve"> – program Théta na energetiku – velmi málo alokovaných prostředků</w:t>
      </w:r>
      <w:r w:rsidR="00620E49">
        <w:t>.</w:t>
      </w:r>
    </w:p>
    <w:p w:rsidR="000B3F7F" w:rsidRDefault="000B3F7F" w:rsidP="0054767D">
      <w:pPr>
        <w:pStyle w:val="Odstavecseseznamem"/>
        <w:numPr>
          <w:ilvl w:val="0"/>
          <w:numId w:val="2"/>
        </w:numPr>
        <w:spacing w:after="120"/>
      </w:pPr>
      <w:r>
        <w:t>HR AWARD – ladí se Akční plán.</w:t>
      </w:r>
    </w:p>
    <w:p w:rsidR="000B3F7F" w:rsidRDefault="000B3F7F" w:rsidP="0054767D">
      <w:pPr>
        <w:pStyle w:val="Odstavecseseznamem"/>
        <w:numPr>
          <w:ilvl w:val="0"/>
          <w:numId w:val="2"/>
        </w:numPr>
        <w:spacing w:after="120"/>
      </w:pPr>
      <w:r>
        <w:t xml:space="preserve">VIGA – </w:t>
      </w:r>
      <w:r w:rsidR="00F73811">
        <w:t xml:space="preserve">očekávaná </w:t>
      </w:r>
      <w:r>
        <w:t>úspěšnost badatelských projektů cca 70 %.</w:t>
      </w:r>
    </w:p>
    <w:p w:rsidR="00620E49" w:rsidRDefault="000B3F7F" w:rsidP="0054767D">
      <w:pPr>
        <w:pStyle w:val="Odstavecseseznamem"/>
        <w:numPr>
          <w:ilvl w:val="0"/>
          <w:numId w:val="2"/>
        </w:numPr>
        <w:spacing w:after="120"/>
      </w:pPr>
      <w:r>
        <w:t>Start-upy</w:t>
      </w:r>
      <w:r w:rsidR="00620E49">
        <w:t xml:space="preserve"> </w:t>
      </w:r>
      <w:r w:rsidR="009A43DE">
        <w:t xml:space="preserve">(ChemHub) </w:t>
      </w:r>
      <w:r w:rsidR="00620E49">
        <w:t>na VŠCHT.</w:t>
      </w:r>
      <w:r>
        <w:t xml:space="preserve"> Hledá se vhodné místo, </w:t>
      </w:r>
      <w:r w:rsidR="00F73811">
        <w:t xml:space="preserve">možnosti </w:t>
      </w:r>
      <w:r>
        <w:t xml:space="preserve">prověří prof. Pospíšil. </w:t>
      </w:r>
    </w:p>
    <w:p w:rsidR="000B3F7F" w:rsidRPr="00C5351C" w:rsidRDefault="006C54E8" w:rsidP="0054767D">
      <w:pPr>
        <w:pStyle w:val="Odstavecseseznamem"/>
        <w:numPr>
          <w:ilvl w:val="0"/>
          <w:numId w:val="2"/>
        </w:numPr>
        <w:spacing w:after="120"/>
      </w:pPr>
      <w:r>
        <w:t xml:space="preserve">Zápisy </w:t>
      </w:r>
      <w:r w:rsidRPr="00C5351C">
        <w:t>samoplátců</w:t>
      </w:r>
      <w:r w:rsidR="0050344B">
        <w:t xml:space="preserve"> – bude schůzka prof</w:t>
      </w:r>
      <w:r w:rsidR="00912BB8" w:rsidRPr="00C5351C">
        <w:t>. Kotrby s děkany.</w:t>
      </w:r>
    </w:p>
    <w:p w:rsidR="00C5351C" w:rsidRPr="00C5351C" w:rsidRDefault="00C5351C" w:rsidP="0054767D">
      <w:pPr>
        <w:pStyle w:val="Odstavecseseznamem"/>
        <w:numPr>
          <w:ilvl w:val="0"/>
          <w:numId w:val="2"/>
        </w:numPr>
        <w:spacing w:after="120"/>
      </w:pPr>
      <w:r w:rsidRPr="00C5351C">
        <w:t xml:space="preserve">Prof. Friess – zájem o financování </w:t>
      </w:r>
      <w:r>
        <w:t xml:space="preserve">spolupráce </w:t>
      </w:r>
      <w:r w:rsidRPr="00C5351C">
        <w:t>ze see</w:t>
      </w:r>
      <w:r w:rsidR="0050344B">
        <w:t>d-fundu NCHU – bude schůzka prof.</w:t>
      </w:r>
      <w:r w:rsidRPr="00C5351C">
        <w:t xml:space="preserve"> Kotrby s děkany.</w:t>
      </w:r>
    </w:p>
    <w:p w:rsidR="00912BB8" w:rsidRPr="00C5351C" w:rsidRDefault="00912BB8" w:rsidP="0054767D">
      <w:pPr>
        <w:pStyle w:val="Odstavecseseznamem"/>
        <w:numPr>
          <w:ilvl w:val="0"/>
          <w:numId w:val="2"/>
        </w:numPr>
        <w:spacing w:after="120"/>
      </w:pPr>
      <w:r w:rsidRPr="00C5351C">
        <w:t xml:space="preserve">Igráček </w:t>
      </w:r>
      <w:r w:rsidR="00C5351C" w:rsidRPr="00C5351C">
        <w:t>–</w:t>
      </w:r>
      <w:r w:rsidRPr="00C5351C">
        <w:t xml:space="preserve"> </w:t>
      </w:r>
      <w:r w:rsidR="00C5351C" w:rsidRPr="00C5351C">
        <w:t xml:space="preserve">očekává se přibližně </w:t>
      </w:r>
      <w:r w:rsidR="00DD626F">
        <w:t>5</w:t>
      </w:r>
      <w:r w:rsidR="00C5351C" w:rsidRPr="00C5351C">
        <w:t>0 % úspěšnost.</w:t>
      </w:r>
    </w:p>
    <w:p w:rsidR="000B3F7F" w:rsidRDefault="009A43DE" w:rsidP="0054767D">
      <w:pPr>
        <w:pStyle w:val="Odstavecseseznamem"/>
        <w:numPr>
          <w:ilvl w:val="0"/>
          <w:numId w:val="2"/>
        </w:numPr>
        <w:spacing w:after="120"/>
      </w:pPr>
      <w:r>
        <w:t>Do 30.</w:t>
      </w:r>
      <w:r w:rsidR="0050344B">
        <w:t xml:space="preserve"> </w:t>
      </w:r>
      <w:r>
        <w:t>6. musí být předložena Výroční zpráva VŠCHT za rok 2020. Proběhne sběr dat.</w:t>
      </w:r>
    </w:p>
    <w:p w:rsidR="009A43DE" w:rsidRDefault="009A43DE" w:rsidP="0054767D">
      <w:pPr>
        <w:pStyle w:val="Odstavecseseznamem"/>
        <w:numPr>
          <w:ilvl w:val="0"/>
          <w:numId w:val="2"/>
        </w:numPr>
        <w:spacing w:after="120"/>
      </w:pPr>
      <w:r>
        <w:t>Akce PEC – v polovině března se bude zahajovat zkušební provoz.</w:t>
      </w:r>
    </w:p>
    <w:p w:rsidR="009831FF" w:rsidRPr="00C5351C" w:rsidRDefault="009831FF" w:rsidP="0054767D">
      <w:pPr>
        <w:pStyle w:val="Odstavecseseznamem"/>
        <w:numPr>
          <w:ilvl w:val="0"/>
          <w:numId w:val="2"/>
        </w:numPr>
        <w:spacing w:after="120"/>
      </w:pPr>
      <w:r w:rsidRPr="00C5351C">
        <w:t xml:space="preserve">Harmonogram předávání </w:t>
      </w:r>
      <w:r w:rsidR="006B1454">
        <w:t xml:space="preserve">uvolněných </w:t>
      </w:r>
      <w:r w:rsidRPr="00C5351C">
        <w:t>místností a financování jejich rekonstrukce po zasídlení nově rekonstruovaných místností v ulici Zikova.</w:t>
      </w:r>
      <w:r>
        <w:t xml:space="preserve"> Po přestěhování děkanátů budou místnosti </w:t>
      </w:r>
      <w:r w:rsidR="006B1454">
        <w:t xml:space="preserve">po drobných úpravách </w:t>
      </w:r>
      <w:r>
        <w:t xml:space="preserve">dány k dispozici ústavům, kterým byly přislíbeny v generelu. </w:t>
      </w:r>
      <w:r w:rsidR="006B1454">
        <w:t>Zatím nejsou finance na generální rekonstrukce uvolněných místností.</w:t>
      </w:r>
    </w:p>
    <w:p w:rsidR="009831FF" w:rsidRDefault="00A60306" w:rsidP="0054767D">
      <w:pPr>
        <w:pStyle w:val="Odstavecseseznamem"/>
        <w:numPr>
          <w:ilvl w:val="0"/>
          <w:numId w:val="2"/>
        </w:numPr>
        <w:spacing w:after="0" w:line="240" w:lineRule="auto"/>
        <w:jc w:val="left"/>
        <w:rPr>
          <w:rFonts w:cs="Calibri"/>
        </w:rPr>
      </w:pPr>
      <w:r>
        <w:rPr>
          <w:rFonts w:cs="Calibri"/>
        </w:rPr>
        <w:t xml:space="preserve">Budova </w:t>
      </w:r>
      <w:r w:rsidR="009831FF" w:rsidRPr="00C5351C">
        <w:rPr>
          <w:rFonts w:cs="Calibri"/>
        </w:rPr>
        <w:t>Jankovcova</w:t>
      </w:r>
      <w:r>
        <w:rPr>
          <w:rFonts w:cs="Calibri"/>
        </w:rPr>
        <w:t xml:space="preserve"> – nákup za 205 MKč + cca 50 MKč na budoucí rekonstrukce.</w:t>
      </w:r>
      <w:r w:rsidR="00243A9F">
        <w:rPr>
          <w:rFonts w:cs="Calibri"/>
        </w:rPr>
        <w:t xml:space="preserve"> </w:t>
      </w:r>
      <w:r w:rsidR="007F25C0">
        <w:rPr>
          <w:rFonts w:cs="Calibri"/>
        </w:rPr>
        <w:t>12.</w:t>
      </w:r>
      <w:r w:rsidR="0050344B">
        <w:rPr>
          <w:rFonts w:cs="Calibri"/>
        </w:rPr>
        <w:t xml:space="preserve"> </w:t>
      </w:r>
      <w:r w:rsidR="007F25C0">
        <w:rPr>
          <w:rFonts w:cs="Calibri"/>
        </w:rPr>
        <w:t>3. p</w:t>
      </w:r>
      <w:r w:rsidR="00243A9F">
        <w:rPr>
          <w:rFonts w:cs="Calibri"/>
        </w:rPr>
        <w:t xml:space="preserve">roběhne jednání </w:t>
      </w:r>
      <w:r w:rsidR="007F25C0">
        <w:rPr>
          <w:rFonts w:cs="Calibri"/>
        </w:rPr>
        <w:t xml:space="preserve">vedení VŠCHT </w:t>
      </w:r>
      <w:r w:rsidR="00243A9F">
        <w:rPr>
          <w:rFonts w:cs="Calibri"/>
        </w:rPr>
        <w:t>o finálním rozhodnutí o koupi.</w:t>
      </w:r>
    </w:p>
    <w:p w:rsidR="0050344B" w:rsidRPr="00C5351C" w:rsidRDefault="0050344B" w:rsidP="0050344B">
      <w:pPr>
        <w:pStyle w:val="Odstavecseseznamem"/>
        <w:spacing w:after="120"/>
        <w:ind w:firstLine="0"/>
      </w:pPr>
    </w:p>
    <w:p w:rsidR="003F5AA6" w:rsidRPr="00EB18D8" w:rsidRDefault="003F5AA6" w:rsidP="00CC16A1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Agenda KD/</w:t>
      </w:r>
    </w:p>
    <w:p w:rsidR="0081731C" w:rsidRPr="007F393D" w:rsidRDefault="00150066" w:rsidP="0054767D">
      <w:pPr>
        <w:pStyle w:val="Odstavecseseznamem"/>
        <w:numPr>
          <w:ilvl w:val="0"/>
          <w:numId w:val="2"/>
        </w:numPr>
        <w:spacing w:after="120"/>
      </w:pPr>
      <w:r>
        <w:rPr>
          <w:rFonts w:cs="Calibri"/>
        </w:rPr>
        <w:t>AS schválil záměr</w:t>
      </w:r>
      <w:r w:rsidR="00E97A3C">
        <w:rPr>
          <w:rFonts w:cs="Calibri"/>
        </w:rPr>
        <w:t xml:space="preserve"> BSP </w:t>
      </w:r>
      <w:r w:rsidR="003E43AC" w:rsidRPr="008F7790">
        <w:rPr>
          <w:rFonts w:cs="Calibri"/>
        </w:rPr>
        <w:t>Chemická kybernetika</w:t>
      </w:r>
      <w:r w:rsidR="0009765F">
        <w:rPr>
          <w:rFonts w:cs="Calibri"/>
        </w:rPr>
        <w:t>.</w:t>
      </w:r>
      <w:r w:rsidR="005A5C13">
        <w:rPr>
          <w:rFonts w:cs="Calibri"/>
        </w:rPr>
        <w:t xml:space="preserve"> </w:t>
      </w:r>
      <w:r>
        <w:rPr>
          <w:rFonts w:cs="Calibri"/>
        </w:rPr>
        <w:t xml:space="preserve">Připomínky AS budou zaslány předpokládanému garantovi k zapracování. Připravuje se schvalování záměru na VR FCHI formou </w:t>
      </w:r>
      <w:r w:rsidRPr="00150066">
        <w:rPr>
          <w:rFonts w:cs="Calibri"/>
          <w:i/>
        </w:rPr>
        <w:t>per rollam</w:t>
      </w:r>
      <w:r>
        <w:rPr>
          <w:rFonts w:cs="Calibri"/>
        </w:rPr>
        <w:t xml:space="preserve">. </w:t>
      </w:r>
    </w:p>
    <w:p w:rsidR="002A2E2F" w:rsidRDefault="002A2E2F" w:rsidP="0054767D">
      <w:pPr>
        <w:pStyle w:val="Odstavecseseznamem"/>
        <w:numPr>
          <w:ilvl w:val="0"/>
          <w:numId w:val="2"/>
        </w:numPr>
        <w:spacing w:after="120"/>
      </w:pPr>
      <w:r>
        <w:t>Stav přihlášek do bakalář</w:t>
      </w:r>
      <w:r w:rsidR="00D57869">
        <w:t xml:space="preserve">ských SP ke dni </w:t>
      </w:r>
      <w:r w:rsidR="00BF2535">
        <w:t>8.3</w:t>
      </w:r>
      <w:r w:rsidR="00D57869">
        <w:t>: B401-</w:t>
      </w:r>
      <w:r w:rsidR="00BF2535">
        <w:t>59</w:t>
      </w:r>
      <w:r>
        <w:t>, B402</w:t>
      </w:r>
      <w:r w:rsidR="00D57869">
        <w:t>-</w:t>
      </w:r>
      <w:r w:rsidR="00BF2535">
        <w:t>31</w:t>
      </w:r>
      <w:r w:rsidR="007F5F46">
        <w:t>, B403-</w:t>
      </w:r>
      <w:r w:rsidR="00BF2535">
        <w:t>127</w:t>
      </w:r>
      <w:r>
        <w:t>, B404</w:t>
      </w:r>
      <w:r w:rsidR="007F5F46">
        <w:t>-</w:t>
      </w:r>
      <w:r w:rsidR="00BF2535">
        <w:t>28</w:t>
      </w:r>
      <w:r>
        <w:t>, B405</w:t>
      </w:r>
      <w:r w:rsidR="007F5F46">
        <w:t>-</w:t>
      </w:r>
      <w:r w:rsidR="00BF2535">
        <w:t>9</w:t>
      </w:r>
      <w:r>
        <w:t>,</w:t>
      </w:r>
      <w:r w:rsidRPr="002A2E2F">
        <w:t xml:space="preserve"> </w:t>
      </w:r>
      <w:r>
        <w:t>AB408</w:t>
      </w:r>
      <w:r w:rsidR="007F5F46">
        <w:t>-</w:t>
      </w:r>
      <w:r w:rsidR="00BF2535">
        <w:t>8</w:t>
      </w:r>
      <w:r>
        <w:t xml:space="preserve"> (samoplátci Bc.</w:t>
      </w:r>
      <w:r w:rsidR="00BF2535">
        <w:t xml:space="preserve"> – konečné číslo</w:t>
      </w:r>
      <w:r>
        <w:t>).</w:t>
      </w:r>
    </w:p>
    <w:p w:rsidR="00BF2535" w:rsidRDefault="00B739EF" w:rsidP="0054767D">
      <w:pPr>
        <w:pStyle w:val="Odstavecseseznamem"/>
        <w:numPr>
          <w:ilvl w:val="0"/>
          <w:numId w:val="2"/>
        </w:numPr>
        <w:spacing w:after="120"/>
      </w:pPr>
      <w:r>
        <w:t>Konečný s</w:t>
      </w:r>
      <w:r w:rsidR="00BF2535">
        <w:t xml:space="preserve">tav přihlášek do </w:t>
      </w:r>
      <w:r>
        <w:t>magisterských AJ</w:t>
      </w:r>
      <w:r w:rsidR="00BF2535">
        <w:t xml:space="preserve"> SP</w:t>
      </w:r>
      <w:r>
        <w:t xml:space="preserve"> ke dni 8.3: AN405-1, AN406-7. </w:t>
      </w:r>
    </w:p>
    <w:p w:rsidR="002A2E2F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>Jmenována nová</w:t>
      </w:r>
      <w:r w:rsidR="00087E88">
        <w:t xml:space="preserve"> D</w:t>
      </w:r>
      <w:r w:rsidR="00551FB9">
        <w:t xml:space="preserve">isciplinární komise FCHI na další </w:t>
      </w:r>
      <w:r>
        <w:t xml:space="preserve">dvouleté </w:t>
      </w:r>
      <w:r w:rsidR="00551FB9">
        <w:t>období.</w:t>
      </w:r>
    </w:p>
    <w:p w:rsidR="00104C68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>Vysoká cena respirátorů dostupných na VŠCHT</w:t>
      </w:r>
      <w:r w:rsidR="00104C68">
        <w:t>.</w:t>
      </w:r>
      <w:r>
        <w:t xml:space="preserve"> Respirátory je bez problémů možno zakoupit i od jiných dodavatelů.</w:t>
      </w:r>
    </w:p>
    <w:p w:rsidR="003F747A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 xml:space="preserve">Diskutována povinnost školitele potvrzovat diplomantům zápis volitelných předmětů v posledním semestru, i když má diplomant dostatek kreditů. </w:t>
      </w:r>
      <w:r w:rsidR="007A2CA2">
        <w:t>Tato povinnost se ruší.</w:t>
      </w:r>
    </w:p>
    <w:p w:rsidR="003F747A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>Pomůcky distančního vzdělávání – aktualizace požadavků</w:t>
      </w:r>
      <w:r w:rsidR="00107402">
        <w:t xml:space="preserve"> na ústavech</w:t>
      </w:r>
      <w:r>
        <w:t>.</w:t>
      </w:r>
    </w:p>
    <w:p w:rsidR="003F747A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>Po rozvolnění opatření uspořádá KD FCHI výjezdní zasedání. Hlavním bodem budou reakce na doporučení hodnocení MEP.</w:t>
      </w:r>
    </w:p>
    <w:p w:rsidR="003F747A" w:rsidRDefault="003F747A" w:rsidP="0054767D">
      <w:pPr>
        <w:pStyle w:val="Odstavecseseznamem"/>
        <w:numPr>
          <w:ilvl w:val="0"/>
          <w:numId w:val="2"/>
        </w:numPr>
        <w:spacing w:after="120"/>
      </w:pPr>
      <w:r>
        <w:t>Po rozvolnění bude uspořádáno setkání s děkanem FCHI pro všechny členy akademické obce. Setkání se nekonalo už loni kvůli epidemiologickým omezením.</w:t>
      </w:r>
    </w:p>
    <w:p w:rsidR="002E6C6D" w:rsidRDefault="002E6C6D" w:rsidP="0054767D">
      <w:pPr>
        <w:pStyle w:val="Odstavecseseznamem"/>
        <w:numPr>
          <w:ilvl w:val="0"/>
          <w:numId w:val="2"/>
        </w:numPr>
        <w:spacing w:after="120"/>
      </w:pPr>
      <w:r w:rsidRPr="00C5351C">
        <w:t>Výkon znalecké činnosti</w:t>
      </w:r>
      <w:r>
        <w:t xml:space="preserve"> – fakulta nemá povinnost tuto činnost vykonávat</w:t>
      </w:r>
      <w:r w:rsidRPr="00C5351C">
        <w:t xml:space="preserve">. </w:t>
      </w:r>
      <w:r>
        <w:t>Vedoucí zjistí zájem u pracovníků o výkon činnosti znalce.</w:t>
      </w:r>
    </w:p>
    <w:p w:rsidR="00230FA2" w:rsidRPr="00EB18D8" w:rsidRDefault="00230FA2" w:rsidP="00AC3E61">
      <w:pPr>
        <w:pStyle w:val="Odstavecseseznamem"/>
        <w:spacing w:after="120"/>
        <w:ind w:firstLine="0"/>
      </w:pPr>
    </w:p>
    <w:p w:rsidR="0025387A" w:rsidRPr="00EB18D8" w:rsidRDefault="0025387A" w:rsidP="0025387A">
      <w:pPr>
        <w:spacing w:after="160"/>
        <w:ind w:left="0" w:firstLine="0"/>
        <w:contextualSpacing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B18D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2/ Pedagogika, proděkan doc. Řehák </w:t>
      </w:r>
    </w:p>
    <w:p w:rsidR="00D2297D" w:rsidRPr="00D2297D" w:rsidRDefault="00D2297D" w:rsidP="00D2297D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D2297D">
        <w:rPr>
          <w:rFonts w:ascii="Calibri" w:eastAsia="Calibri" w:hAnsi="Calibri"/>
          <w:sz w:val="22"/>
          <w:szCs w:val="22"/>
          <w:lang w:eastAsia="en-US"/>
        </w:rPr>
        <w:t>Bylo projednáno stanovisko FCHI k přípravě směrnic Tvorba studijních programů a Odborná praxe. Stanovisko je shr</w:t>
      </w:r>
      <w:r w:rsidR="00015290">
        <w:rPr>
          <w:rFonts w:ascii="Calibri" w:eastAsia="Calibri" w:hAnsi="Calibri"/>
          <w:sz w:val="22"/>
          <w:szCs w:val="22"/>
          <w:lang w:eastAsia="en-US"/>
        </w:rPr>
        <w:t>nuto v souboru Stanovisko_FCHI.</w:t>
      </w:r>
      <w:r w:rsidRPr="00D2297D">
        <w:rPr>
          <w:rFonts w:ascii="Calibri" w:eastAsia="Calibri" w:hAnsi="Calibri"/>
          <w:sz w:val="22"/>
          <w:szCs w:val="22"/>
          <w:lang w:eastAsia="en-US"/>
        </w:rPr>
        <w:t>do</w:t>
      </w:r>
      <w:r w:rsidR="00015290">
        <w:rPr>
          <w:rFonts w:ascii="Calibri" w:eastAsia="Calibri" w:hAnsi="Calibri"/>
          <w:sz w:val="22"/>
          <w:szCs w:val="22"/>
          <w:lang w:eastAsia="en-US"/>
        </w:rPr>
        <w:t>cx</w:t>
      </w:r>
    </w:p>
    <w:p w:rsidR="00D2297D" w:rsidRPr="00D2297D" w:rsidRDefault="00D2297D" w:rsidP="00D2297D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D2297D">
        <w:rPr>
          <w:rFonts w:ascii="Calibri" w:eastAsia="Calibri" w:hAnsi="Calibri"/>
          <w:sz w:val="22"/>
          <w:szCs w:val="22"/>
          <w:lang w:eastAsia="en-US"/>
        </w:rPr>
        <w:t xml:space="preserve">Ústavy do příštího KD rozmyslí návrhy termínů  pro 2. kolo Mgr. SZZ. (2. termíny pro BC SZZ jsou stanoveny výnosem rektora na 23. 8. – 3. 9. 2021) </w:t>
      </w:r>
    </w:p>
    <w:p w:rsidR="001124A8" w:rsidRPr="00D2297D" w:rsidRDefault="001124A8" w:rsidP="00D2297D">
      <w:pPr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:rsidR="006177E9" w:rsidRPr="000065FD" w:rsidRDefault="00DE6305" w:rsidP="000065FD">
      <w:pPr>
        <w:rPr>
          <w:rFonts w:ascii="Calibri" w:eastAsia="Calibri" w:hAnsi="Calibri"/>
          <w:sz w:val="22"/>
          <w:szCs w:val="22"/>
          <w:lang w:eastAsia="en-US"/>
        </w:rPr>
      </w:pPr>
      <w:r w:rsidRPr="00DE630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3F7259" w:rsidRPr="00EB18D8" w:rsidRDefault="003F7259" w:rsidP="00C66523">
      <w:pPr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 w:rsidRPr="00EB18D8">
        <w:rPr>
          <w:rFonts w:ascii="Calibri" w:eastAsia="Calibri" w:hAnsi="Calibri"/>
          <w:b/>
          <w:i/>
          <w:sz w:val="22"/>
          <w:szCs w:val="22"/>
          <w:lang w:eastAsia="en-US"/>
        </w:rPr>
        <w:t>3/ Věda a výzkum, proděkan doc. Řezanka:</w:t>
      </w:r>
      <w:r w:rsidRPr="00EB18D8"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 </w:t>
      </w:r>
    </w:p>
    <w:p w:rsidR="00DE05FC" w:rsidRPr="00774D7A" w:rsidRDefault="00DE05FC" w:rsidP="00774D7A">
      <w:pPr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74D7A">
        <w:rPr>
          <w:rFonts w:asciiTheme="minorHAnsi" w:eastAsia="Calibri" w:hAnsiTheme="minorHAnsi" w:cstheme="minorHAnsi"/>
          <w:sz w:val="22"/>
          <w:szCs w:val="22"/>
        </w:rPr>
        <w:t xml:space="preserve">Do 22. 3. je třeba dodat </w:t>
      </w:r>
      <w:r w:rsidR="00774D7A">
        <w:rPr>
          <w:rFonts w:asciiTheme="minorHAnsi" w:eastAsia="Calibri" w:hAnsiTheme="minorHAnsi" w:cstheme="minorHAnsi"/>
          <w:sz w:val="22"/>
          <w:szCs w:val="22"/>
        </w:rPr>
        <w:t xml:space="preserve">přehled dosažených prestižních </w:t>
      </w:r>
      <w:r w:rsidRPr="00774D7A">
        <w:rPr>
          <w:rFonts w:asciiTheme="minorHAnsi" w:eastAsia="Calibri" w:hAnsiTheme="minorHAnsi" w:cstheme="minorHAnsi"/>
          <w:sz w:val="22"/>
          <w:szCs w:val="22"/>
        </w:rPr>
        <w:t>ocenění studentů a zaměstnanců v roce 2020. Data vkládejte zde:</w:t>
      </w:r>
      <w:r w:rsidRPr="00774D7A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Pr="00774D7A">
          <w:rPr>
            <w:rStyle w:val="Hypertextovodkaz"/>
            <w:rFonts w:asciiTheme="minorHAnsi" w:hAnsiTheme="minorHAnsi" w:cstheme="minorHAnsi"/>
            <w:sz w:val="22"/>
            <w:szCs w:val="22"/>
          </w:rPr>
          <w:t>https://docs.google.com/spreadsheets/d/1YpiLe1z0QvsmWq2vaMfBgJ5O5Nj7-NPMYwIYeq4jlSo/edit?usp=sharing</w:t>
        </w:r>
      </w:hyperlink>
    </w:p>
    <w:p w:rsidR="00DE05FC" w:rsidRPr="00774D7A" w:rsidRDefault="00DE05FC" w:rsidP="00774D7A">
      <w:pPr>
        <w:numPr>
          <w:ilvl w:val="0"/>
          <w:numId w:val="1"/>
        </w:numPr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74D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Korejsko-český webinář k programu DELTA 2 (KIAT - TA ČR) proběhne 31. 3. od 8:30 do 10.00 hodin. Kapacita je omezena. Registrace na: </w:t>
      </w:r>
      <w:hyperlink r:id="rId10" w:history="1">
        <w:r w:rsidRPr="00774D7A">
          <w:rPr>
            <w:rStyle w:val="Hypertextovodkaz"/>
            <w:rFonts w:asciiTheme="minorHAnsi" w:eastAsia="Calibri" w:hAnsiTheme="minorHAnsi" w:cstheme="minorHAnsi"/>
            <w:sz w:val="22"/>
            <w:szCs w:val="22"/>
            <w:lang w:eastAsia="en-US"/>
          </w:rPr>
          <w:t>https://docs.google.com/forms/d/e/1FAIpQLSf6R8Nm75UGwvcedUUSyIvhHlrMziBnO4NH-te4Kmz9AAD3NQ/viewform</w:t>
        </w:r>
      </w:hyperlink>
    </w:p>
    <w:p w:rsidR="008C3C0B" w:rsidRPr="00774D7A" w:rsidRDefault="00DE05FC" w:rsidP="00774D7A">
      <w:pPr>
        <w:numPr>
          <w:ilvl w:val="0"/>
          <w:numId w:val="1"/>
        </w:numPr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74D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GAČR vyhlásil grantové soutěže pro rok 2022. Termín pro podání je 22. 4. 2021. Novinka: projekty POSTDOC INDIVIDUAL FELLOWSHIP. Více na: </w:t>
      </w:r>
      <w:hyperlink r:id="rId11" w:history="1">
        <w:r w:rsidRPr="00774D7A">
          <w:rPr>
            <w:rStyle w:val="Hypertextovodkaz"/>
            <w:rFonts w:asciiTheme="minorHAnsi" w:eastAsia="Calibri" w:hAnsiTheme="minorHAnsi" w:cstheme="minorHAnsi"/>
            <w:sz w:val="22"/>
            <w:szCs w:val="22"/>
            <w:lang w:eastAsia="en-US"/>
          </w:rPr>
          <w:t>https://gacr.cz/vyhlasujeme-nove-vyzvy-grantovych-soutezi-pro-rok-2022/</w:t>
        </w:r>
      </w:hyperlink>
    </w:p>
    <w:p w:rsidR="003A655B" w:rsidRDefault="003A655B" w:rsidP="00C47498">
      <w:pPr>
        <w:spacing w:after="12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:rsidR="0026726E" w:rsidRPr="00EB18D8" w:rsidRDefault="007C7203" w:rsidP="00C47498">
      <w:pPr>
        <w:spacing w:after="120"/>
        <w:ind w:left="0" w:firstLine="0"/>
        <w:rPr>
          <w:rFonts w:ascii="Calibri" w:hAnsi="Calibri" w:cs="Calibri"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4</w:t>
      </w:r>
      <w:r w:rsidR="0026726E" w:rsidRPr="00EB18D8">
        <w:rPr>
          <w:rFonts w:ascii="Calibri" w:hAnsi="Calibri" w:cs="Calibri"/>
          <w:b/>
          <w:i/>
          <w:sz w:val="22"/>
          <w:szCs w:val="22"/>
        </w:rPr>
        <w:t xml:space="preserve">/ Vnější vztahy a propagace, proděkan </w:t>
      </w:r>
      <w:r w:rsidR="00965994" w:rsidRPr="00EB18D8">
        <w:rPr>
          <w:rFonts w:ascii="Calibri" w:hAnsi="Calibri" w:cs="Calibri"/>
          <w:b/>
          <w:i/>
          <w:sz w:val="22"/>
          <w:szCs w:val="22"/>
        </w:rPr>
        <w:t>doc</w:t>
      </w:r>
      <w:r w:rsidR="0026726E" w:rsidRPr="00EB18D8">
        <w:rPr>
          <w:rFonts w:ascii="Calibri" w:hAnsi="Calibri" w:cs="Calibri"/>
          <w:b/>
          <w:i/>
          <w:sz w:val="22"/>
          <w:szCs w:val="22"/>
        </w:rPr>
        <w:t>. Hrnčiřík</w:t>
      </w:r>
      <w:r w:rsidR="0026726E" w:rsidRPr="00EB18D8">
        <w:rPr>
          <w:rFonts w:ascii="Calibri" w:hAnsi="Calibri" w:cs="Calibri"/>
          <w:i/>
          <w:sz w:val="22"/>
          <w:szCs w:val="22"/>
        </w:rPr>
        <w:t>:</w:t>
      </w:r>
    </w:p>
    <w:p w:rsidR="004871E4" w:rsidRPr="004871E4" w:rsidRDefault="004871E4" w:rsidP="0054767D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871E4">
        <w:rPr>
          <w:rFonts w:asciiTheme="minorHAnsi" w:hAnsiTheme="minorHAnsi" w:cstheme="minorHAnsi"/>
          <w:sz w:val="22"/>
          <w:szCs w:val="22"/>
        </w:rPr>
        <w:t>On-line DOD - sobota 6. února 2021 – oddělení komunikace spolu s fakultami provedlo jeho vyhodnocení (detaily viz příloha zápisu).</w:t>
      </w:r>
    </w:p>
    <w:p w:rsidR="004871E4" w:rsidRPr="00810B4B" w:rsidRDefault="004871E4" w:rsidP="0054767D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4871E4">
        <w:rPr>
          <w:rFonts w:asciiTheme="minorHAnsi" w:hAnsiTheme="minorHAnsi" w:cstheme="minorHAnsi"/>
          <w:sz w:val="22"/>
          <w:szCs w:val="22"/>
        </w:rPr>
        <w:t xml:space="preserve">Aktualizace webových stránek pro uchazeče - prezentace studia na FCHI na celoškolském webu studuj.vscht.cz a </w:t>
      </w:r>
      <w:r w:rsidRPr="00810B4B">
        <w:rPr>
          <w:rFonts w:asciiTheme="minorHAnsi" w:hAnsiTheme="minorHAnsi" w:cstheme="minorHAnsi"/>
          <w:sz w:val="22"/>
          <w:szCs w:val="22"/>
          <w:lang w:val="cs-CZ"/>
        </w:rPr>
        <w:t>fakultním webu fchi.vscht.cz byly aktualizovány (pro Bc a Mgr studium, zbývá aktualizovat na webu FCHI část pro DSP), možno dále doplňovat sekci "Často kladené otázky", návrhy lze průběžně posílat proděkanovi Hrnčiříkovi.</w:t>
      </w:r>
    </w:p>
    <w:p w:rsidR="004871E4" w:rsidRPr="00810B4B" w:rsidRDefault="004871E4" w:rsidP="0054767D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810B4B">
        <w:rPr>
          <w:rFonts w:asciiTheme="minorHAnsi" w:hAnsiTheme="minorHAnsi" w:cstheme="minorHAnsi"/>
          <w:sz w:val="22"/>
          <w:szCs w:val="22"/>
          <w:lang w:val="cs-CZ"/>
        </w:rPr>
        <w:t>Erasmus+ 2021/2022 - informace o aktuálním stavu počtu přihlášek, termín pro podání přihlášk</w:t>
      </w:r>
      <w:r w:rsidR="009825F4">
        <w:rPr>
          <w:rFonts w:asciiTheme="minorHAnsi" w:hAnsiTheme="minorHAnsi" w:cstheme="minorHAnsi"/>
          <w:sz w:val="22"/>
          <w:szCs w:val="22"/>
          <w:lang w:val="cs-CZ"/>
        </w:rPr>
        <w:t>y do výběrového řízení pro zahraniční</w:t>
      </w:r>
      <w:r w:rsidRPr="00810B4B">
        <w:rPr>
          <w:rFonts w:asciiTheme="minorHAnsi" w:hAnsiTheme="minorHAnsi" w:cstheme="minorHAnsi"/>
          <w:sz w:val="22"/>
          <w:szCs w:val="22"/>
          <w:lang w:val="cs-CZ"/>
        </w:rPr>
        <w:t xml:space="preserve"> výjezdy Erasmus+/MOBI je již ST 10.3.</w:t>
      </w:r>
    </w:p>
    <w:p w:rsidR="004871E4" w:rsidRPr="00810B4B" w:rsidRDefault="004871E4" w:rsidP="0054767D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810B4B">
        <w:rPr>
          <w:rFonts w:asciiTheme="minorHAnsi" w:hAnsiTheme="minorHAnsi" w:cstheme="minorHAnsi"/>
          <w:sz w:val="22"/>
          <w:szCs w:val="22"/>
          <w:lang w:val="cs-CZ"/>
        </w:rPr>
        <w:t>Informace o přípravě dohody o spolupráci mezi VŠCHT a NCHU (Taiwan) v návaznosti na  </w:t>
      </w:r>
      <w:r w:rsidR="009825F4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810B4B">
        <w:rPr>
          <w:rFonts w:asciiTheme="minorHAnsi" w:hAnsiTheme="minorHAnsi" w:cstheme="minorHAnsi"/>
          <w:sz w:val="22"/>
          <w:szCs w:val="22"/>
          <w:lang w:val="cs-CZ"/>
        </w:rPr>
        <w:t>odzimní webinář, součástí dohody mj. vytvoření fondu pro zajištění finanční podpory pro rozvoj spolupráce ("seed fund"), průzkum zájmu na ústavech FCHI, zpětná vazba od vedoucích do PÁ 12.3 (materiály k webináři s NCHU v příloze zápisu včetně odkazu na úložiště prezentací z webináře).</w:t>
      </w:r>
    </w:p>
    <w:p w:rsidR="00797245" w:rsidRDefault="00797245" w:rsidP="009825F4">
      <w:pPr>
        <w:pStyle w:val="Prosttext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</w:p>
    <w:p w:rsidR="00502BD2" w:rsidRDefault="007C7203" w:rsidP="00797245">
      <w:pPr>
        <w:pStyle w:val="Prosttex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5</w:t>
      </w:r>
      <w:r w:rsidR="00D30245" w:rsidRPr="00EB18D8">
        <w:rPr>
          <w:rFonts w:ascii="Calibri" w:hAnsi="Calibri" w:cs="Calibri"/>
          <w:b/>
          <w:i/>
          <w:sz w:val="22"/>
          <w:szCs w:val="22"/>
        </w:rPr>
        <w:t>/ Tajemník fakulty, Dr. Klaudisová:</w:t>
      </w:r>
      <w:r w:rsidR="00C37CEE" w:rsidRPr="00EB18D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DB179F" w:rsidRPr="004871E4" w:rsidRDefault="004871E4" w:rsidP="0054767D">
      <w:pPr>
        <w:pStyle w:val="Odstavecseseznamem"/>
        <w:numPr>
          <w:ilvl w:val="0"/>
          <w:numId w:val="4"/>
        </w:numPr>
        <w:spacing w:after="120"/>
        <w:jc w:val="left"/>
        <w:rPr>
          <w:rFonts w:cs="Calibri"/>
        </w:rPr>
      </w:pPr>
      <w:r>
        <w:rPr>
          <w:rFonts w:cs="Calibri"/>
        </w:rPr>
        <w:t>Bude vyhlášen další termín anglické konference pro doktorandy – 30. 4. 2021</w:t>
      </w:r>
    </w:p>
    <w:p w:rsidR="001D7346" w:rsidRPr="00EB18D8" w:rsidRDefault="001D7346" w:rsidP="001D7346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 xml:space="preserve">6/ </w:t>
      </w:r>
      <w:r w:rsidR="00F9250A" w:rsidRPr="00EB18D8">
        <w:rPr>
          <w:rFonts w:ascii="Calibri" w:hAnsi="Calibri" w:cs="Calibri"/>
          <w:b/>
          <w:i/>
          <w:sz w:val="22"/>
          <w:szCs w:val="22"/>
        </w:rPr>
        <w:t>AS, Dr. Vrbka</w:t>
      </w:r>
      <w:r w:rsidRPr="00EB18D8">
        <w:rPr>
          <w:rFonts w:ascii="Calibri" w:hAnsi="Calibri" w:cs="Calibri"/>
          <w:b/>
          <w:i/>
          <w:sz w:val="22"/>
          <w:szCs w:val="22"/>
        </w:rPr>
        <w:t>:</w:t>
      </w:r>
      <w:r w:rsidR="006A51DE" w:rsidRPr="00EB18D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A558E7" w:rsidRPr="00EB18D8" w:rsidRDefault="003E43AC" w:rsidP="0054767D">
      <w:pPr>
        <w:pStyle w:val="Odstavecseseznamem"/>
        <w:numPr>
          <w:ilvl w:val="0"/>
          <w:numId w:val="4"/>
        </w:numPr>
        <w:spacing w:after="120"/>
        <w:rPr>
          <w:rFonts w:cs="Calibri"/>
        </w:rPr>
      </w:pPr>
      <w:r>
        <w:rPr>
          <w:rFonts w:cs="Calibri"/>
        </w:rPr>
        <w:t>Zasedání AS FCHI</w:t>
      </w:r>
      <w:r w:rsidR="00EE0A9E">
        <w:rPr>
          <w:rFonts w:cs="Calibri"/>
        </w:rPr>
        <w:t xml:space="preserve"> </w:t>
      </w:r>
      <w:r w:rsidR="00F7510A">
        <w:rPr>
          <w:rFonts w:cs="Calibri"/>
        </w:rPr>
        <w:t>v</w:t>
      </w:r>
      <w:r w:rsidR="009825F4">
        <w:rPr>
          <w:rFonts w:cs="Calibri"/>
        </w:rPr>
        <w:t xml:space="preserve"> první </w:t>
      </w:r>
      <w:r w:rsidR="00F7510A">
        <w:rPr>
          <w:rFonts w:cs="Calibri"/>
        </w:rPr>
        <w:t>polovině dubna</w:t>
      </w:r>
      <w:r w:rsidR="00F7510A" w:rsidRPr="00F7510A">
        <w:rPr>
          <w:rFonts w:cs="Calibri"/>
        </w:rPr>
        <w:t xml:space="preserve"> </w:t>
      </w:r>
      <w:r w:rsidR="00EE0A9E" w:rsidRPr="002C2A6D">
        <w:rPr>
          <w:rFonts w:cs="Calibri"/>
        </w:rPr>
        <w:t>2021</w:t>
      </w:r>
      <w:r>
        <w:rPr>
          <w:rFonts w:cs="Calibri"/>
        </w:rPr>
        <w:t>.</w:t>
      </w:r>
      <w:r w:rsidR="00EE0A9E">
        <w:rPr>
          <w:rFonts w:cs="Calibri"/>
        </w:rPr>
        <w:t xml:space="preserve"> </w:t>
      </w:r>
    </w:p>
    <w:p w:rsidR="00712CEB" w:rsidRDefault="00091A15" w:rsidP="00FF637C">
      <w:pPr>
        <w:spacing w:after="120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7</w:t>
      </w:r>
      <w:r w:rsidR="00D860FF" w:rsidRPr="00EB18D8">
        <w:rPr>
          <w:rFonts w:ascii="Calibri" w:hAnsi="Calibri" w:cs="Calibri"/>
          <w:b/>
          <w:sz w:val="22"/>
          <w:szCs w:val="22"/>
        </w:rPr>
        <w:t xml:space="preserve">/ </w:t>
      </w:r>
      <w:r w:rsidRPr="00EB18D8">
        <w:rPr>
          <w:rFonts w:ascii="Calibri" w:hAnsi="Calibri" w:cs="Calibri"/>
          <w:b/>
          <w:sz w:val="22"/>
          <w:szCs w:val="22"/>
        </w:rPr>
        <w:t>Různé</w:t>
      </w:r>
      <w:r w:rsidR="00D860FF" w:rsidRPr="00EB18D8">
        <w:rPr>
          <w:rFonts w:ascii="Calibri" w:hAnsi="Calibri" w:cs="Calibri"/>
          <w:b/>
          <w:sz w:val="22"/>
          <w:szCs w:val="22"/>
        </w:rPr>
        <w:t>:</w:t>
      </w:r>
    </w:p>
    <w:p w:rsidR="00AE040E" w:rsidRPr="00B60513" w:rsidRDefault="009825F4" w:rsidP="004871E4">
      <w:pPr>
        <w:ind w:firstLine="0"/>
        <w:jc w:val="left"/>
        <w:rPr>
          <w:rFonts w:ascii="Calibri" w:hAnsi="Calibri" w:cs="Calibri"/>
          <w:b/>
          <w:sz w:val="22"/>
          <w:szCs w:val="22"/>
        </w:rPr>
      </w:pPr>
      <w:r w:rsidRPr="009825F4">
        <w:rPr>
          <w:rFonts w:ascii="Calibri" w:hAnsi="Calibri" w:cs="Calibri"/>
          <w:b/>
          <w:sz w:val="22"/>
          <w:szCs w:val="22"/>
        </w:rPr>
        <w:t xml:space="preserve">413 - </w:t>
      </w:r>
      <w:r w:rsidR="004871E4" w:rsidRPr="009825F4">
        <w:rPr>
          <w:rFonts w:ascii="Calibri" w:hAnsi="Calibri" w:cs="Calibri"/>
          <w:b/>
          <w:sz w:val="22"/>
          <w:szCs w:val="22"/>
        </w:rPr>
        <w:t>Doc. Mareš</w:t>
      </w:r>
      <w:r>
        <w:rPr>
          <w:rFonts w:ascii="Calibri" w:hAnsi="Calibri" w:cs="Calibri"/>
          <w:sz w:val="22"/>
          <w:szCs w:val="22"/>
        </w:rPr>
        <w:t xml:space="preserve"> </w:t>
      </w:r>
      <w:r w:rsidR="004871E4">
        <w:rPr>
          <w:rFonts w:ascii="Calibri" w:hAnsi="Calibri" w:cs="Calibri"/>
          <w:sz w:val="22"/>
          <w:szCs w:val="22"/>
        </w:rPr>
        <w:t xml:space="preserve">- požádal vypsání VŘ, </w:t>
      </w:r>
      <w:r w:rsidR="004871E4" w:rsidRPr="004871E4">
        <w:rPr>
          <w:rFonts w:ascii="Calibri" w:hAnsi="Calibri" w:cs="Calibri"/>
          <w:sz w:val="22"/>
          <w:szCs w:val="22"/>
        </w:rPr>
        <w:t>ASISTENT/KA  nebo ODBORNÝ/Á ASISTENT/KA na Ústav matematiky</w:t>
      </w:r>
    </w:p>
    <w:p w:rsidR="00B60513" w:rsidRDefault="00B60513" w:rsidP="00723DBD">
      <w:pPr>
        <w:spacing w:after="120"/>
        <w:ind w:left="0" w:firstLine="0"/>
        <w:rPr>
          <w:rFonts w:ascii="Calibri" w:hAnsi="Calibri" w:cs="Calibri"/>
          <w:b/>
          <w:sz w:val="22"/>
          <w:szCs w:val="22"/>
        </w:rPr>
      </w:pPr>
    </w:p>
    <w:p w:rsidR="004B14AE" w:rsidRPr="00B06CFF" w:rsidRDefault="00E9208C" w:rsidP="00723DBD">
      <w:pPr>
        <w:spacing w:after="120"/>
        <w:ind w:left="0" w:firstLine="0"/>
        <w:rPr>
          <w:rFonts w:ascii="Calibri" w:hAnsi="Calibri" w:cs="Calibri"/>
          <w:b/>
          <w:sz w:val="22"/>
          <w:szCs w:val="22"/>
        </w:rPr>
      </w:pPr>
      <w:r w:rsidRPr="00B06CFF">
        <w:rPr>
          <w:rFonts w:ascii="Calibri" w:hAnsi="Calibri" w:cs="Calibri"/>
          <w:b/>
          <w:sz w:val="22"/>
          <w:szCs w:val="22"/>
        </w:rPr>
        <w:t>T</w:t>
      </w:r>
      <w:r w:rsidR="002B6306" w:rsidRPr="00B06CFF">
        <w:rPr>
          <w:rFonts w:ascii="Calibri" w:hAnsi="Calibri" w:cs="Calibri"/>
          <w:b/>
          <w:sz w:val="22"/>
          <w:szCs w:val="22"/>
        </w:rPr>
        <w:t>ermín příští</w:t>
      </w:r>
      <w:r w:rsidR="009778F1" w:rsidRPr="00B06CFF">
        <w:rPr>
          <w:rFonts w:ascii="Calibri" w:hAnsi="Calibri" w:cs="Calibri"/>
          <w:b/>
          <w:sz w:val="22"/>
          <w:szCs w:val="22"/>
        </w:rPr>
        <w:t>h</w:t>
      </w:r>
      <w:r w:rsidR="00872A89" w:rsidRPr="00B06CFF">
        <w:rPr>
          <w:rFonts w:ascii="Calibri" w:hAnsi="Calibri" w:cs="Calibri"/>
          <w:b/>
          <w:sz w:val="22"/>
          <w:szCs w:val="22"/>
        </w:rPr>
        <w:t>o</w:t>
      </w:r>
      <w:r w:rsidR="00721228" w:rsidRPr="00B06CFF">
        <w:rPr>
          <w:rFonts w:ascii="Calibri" w:hAnsi="Calibri" w:cs="Calibri"/>
          <w:b/>
          <w:sz w:val="22"/>
          <w:szCs w:val="22"/>
        </w:rPr>
        <w:t xml:space="preserve"> </w:t>
      </w:r>
      <w:r w:rsidR="00721228" w:rsidRPr="0072691A">
        <w:rPr>
          <w:rFonts w:ascii="Calibri" w:hAnsi="Calibri" w:cs="Calibri"/>
          <w:b/>
          <w:sz w:val="22"/>
          <w:szCs w:val="22"/>
        </w:rPr>
        <w:t>zasedání KD</w:t>
      </w:r>
      <w:r w:rsidR="00424886" w:rsidRPr="0072691A">
        <w:rPr>
          <w:rFonts w:ascii="Calibri" w:hAnsi="Calibri" w:cs="Calibri"/>
          <w:b/>
          <w:sz w:val="22"/>
          <w:szCs w:val="22"/>
        </w:rPr>
        <w:t xml:space="preserve"> </w:t>
      </w:r>
      <w:r w:rsidR="00067B49" w:rsidRPr="007D67EE">
        <w:rPr>
          <w:rFonts w:ascii="Calibri" w:hAnsi="Calibri" w:cs="Calibri"/>
          <w:b/>
          <w:sz w:val="22"/>
          <w:szCs w:val="22"/>
          <w:lang w:val="en-US"/>
        </w:rPr>
        <w:t>30</w:t>
      </w:r>
      <w:r w:rsidR="008C3A3F" w:rsidRPr="007D67EE">
        <w:rPr>
          <w:rFonts w:ascii="Calibri" w:hAnsi="Calibri" w:cs="Calibri"/>
          <w:b/>
          <w:sz w:val="22"/>
          <w:szCs w:val="22"/>
        </w:rPr>
        <w:t>.</w:t>
      </w:r>
      <w:r w:rsidR="00D378ED" w:rsidRPr="007D67EE">
        <w:rPr>
          <w:rFonts w:ascii="Calibri" w:hAnsi="Calibri" w:cs="Calibri"/>
          <w:b/>
          <w:sz w:val="22"/>
          <w:szCs w:val="22"/>
        </w:rPr>
        <w:t xml:space="preserve"> </w:t>
      </w:r>
      <w:r w:rsidR="0072691A" w:rsidRPr="007D67EE">
        <w:rPr>
          <w:rFonts w:ascii="Calibri" w:hAnsi="Calibri" w:cs="Calibri"/>
          <w:b/>
          <w:sz w:val="22"/>
          <w:szCs w:val="22"/>
        </w:rPr>
        <w:t>3</w:t>
      </w:r>
      <w:r w:rsidR="003A655B" w:rsidRPr="007D67EE">
        <w:rPr>
          <w:rFonts w:ascii="Calibri" w:hAnsi="Calibri" w:cs="Calibri"/>
          <w:b/>
          <w:sz w:val="22"/>
          <w:szCs w:val="22"/>
        </w:rPr>
        <w:t>. v</w:t>
      </w:r>
      <w:r w:rsidR="00141E26" w:rsidRPr="007D67EE">
        <w:rPr>
          <w:rFonts w:ascii="Calibri" w:hAnsi="Calibri" w:cs="Calibri"/>
          <w:b/>
          <w:sz w:val="22"/>
          <w:szCs w:val="22"/>
        </w:rPr>
        <w:t>e</w:t>
      </w:r>
      <w:r w:rsidR="004B14AE" w:rsidRPr="007D67EE">
        <w:rPr>
          <w:rFonts w:ascii="Calibri" w:hAnsi="Calibri" w:cs="Calibri"/>
          <w:b/>
          <w:sz w:val="22"/>
          <w:szCs w:val="22"/>
        </w:rPr>
        <w:t xml:space="preserve"> 14</w:t>
      </w:r>
      <w:r w:rsidR="009645EE" w:rsidRPr="007D67EE">
        <w:rPr>
          <w:rFonts w:ascii="Calibri" w:hAnsi="Calibri" w:cs="Calibri"/>
          <w:b/>
          <w:sz w:val="22"/>
          <w:szCs w:val="22"/>
        </w:rPr>
        <w:t>:</w:t>
      </w:r>
      <w:r w:rsidR="0072691A" w:rsidRPr="007D67EE">
        <w:rPr>
          <w:rFonts w:ascii="Calibri" w:hAnsi="Calibri" w:cs="Calibri"/>
          <w:b/>
          <w:sz w:val="22"/>
          <w:szCs w:val="22"/>
        </w:rPr>
        <w:t>0</w:t>
      </w:r>
      <w:r w:rsidR="009645EE" w:rsidRPr="007D67EE">
        <w:rPr>
          <w:rFonts w:ascii="Calibri" w:hAnsi="Calibri" w:cs="Calibri"/>
          <w:b/>
          <w:sz w:val="22"/>
          <w:szCs w:val="22"/>
        </w:rPr>
        <w:t xml:space="preserve">0 </w:t>
      </w:r>
      <w:r w:rsidR="004B14AE" w:rsidRPr="007D67EE">
        <w:rPr>
          <w:rFonts w:ascii="Calibri" w:hAnsi="Calibri" w:cs="Calibri"/>
          <w:b/>
          <w:sz w:val="22"/>
          <w:szCs w:val="22"/>
        </w:rPr>
        <w:t>h</w:t>
      </w:r>
      <w:r w:rsidR="008C3A3F" w:rsidRPr="007D67EE">
        <w:rPr>
          <w:rFonts w:ascii="Calibri" w:hAnsi="Calibri" w:cs="Calibri"/>
          <w:b/>
          <w:sz w:val="22"/>
          <w:szCs w:val="22"/>
        </w:rPr>
        <w:t>.</w:t>
      </w:r>
    </w:p>
    <w:p w:rsidR="00946C89" w:rsidRPr="00EB18D8" w:rsidRDefault="00673CCC" w:rsidP="00723DBD">
      <w:pPr>
        <w:spacing w:after="120"/>
        <w:ind w:left="0" w:firstLine="0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</w:p>
    <w:p w:rsidR="00673CCC" w:rsidRPr="00EB18D8" w:rsidRDefault="00673CCC" w:rsidP="00D7109D">
      <w:pPr>
        <w:spacing w:after="120"/>
        <w:ind w:left="5664" w:firstLine="708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prof. </w:t>
      </w:r>
      <w:r w:rsidR="00E46F54" w:rsidRPr="00EB18D8">
        <w:rPr>
          <w:rFonts w:ascii="Calibri" w:hAnsi="Calibri" w:cs="Calibri"/>
          <w:b/>
          <w:sz w:val="22"/>
          <w:szCs w:val="22"/>
        </w:rPr>
        <w:t>Ing. Michal Přibyl, Ph.D.</w:t>
      </w:r>
    </w:p>
    <w:p w:rsidR="0076176B" w:rsidRPr="00EB18D8" w:rsidRDefault="005D02F8" w:rsidP="009825F4">
      <w:pPr>
        <w:spacing w:after="120"/>
        <w:ind w:left="5240" w:firstLine="424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          </w:t>
      </w:r>
      <w:r w:rsidR="00E46F54" w:rsidRPr="00EB18D8">
        <w:rPr>
          <w:rFonts w:ascii="Calibri" w:hAnsi="Calibri" w:cs="Calibri"/>
          <w:b/>
          <w:sz w:val="22"/>
          <w:szCs w:val="22"/>
        </w:rPr>
        <w:t>děkan</w:t>
      </w:r>
      <w:bookmarkStart w:id="0" w:name="_GoBack"/>
      <w:bookmarkEnd w:id="0"/>
    </w:p>
    <w:sectPr w:rsidR="0076176B" w:rsidRPr="00EB18D8" w:rsidSect="00D83CF8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9D" w:rsidRDefault="008B769D" w:rsidP="00753810">
      <w:r>
        <w:separator/>
      </w:r>
    </w:p>
  </w:endnote>
  <w:endnote w:type="continuationSeparator" w:id="0">
    <w:p w:rsidR="008B769D" w:rsidRDefault="008B769D" w:rsidP="0075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4A" w:rsidRDefault="002A38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25F4">
      <w:rPr>
        <w:noProof/>
      </w:rPr>
      <w:t>3</w:t>
    </w:r>
    <w:r>
      <w:fldChar w:fldCharType="end"/>
    </w:r>
  </w:p>
  <w:p w:rsidR="002A384A" w:rsidRDefault="002A3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9D" w:rsidRDefault="008B769D" w:rsidP="00753810">
      <w:r>
        <w:separator/>
      </w:r>
    </w:p>
  </w:footnote>
  <w:footnote w:type="continuationSeparator" w:id="0">
    <w:p w:rsidR="008B769D" w:rsidRDefault="008B769D" w:rsidP="0075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FFE"/>
    <w:multiLevelType w:val="hybridMultilevel"/>
    <w:tmpl w:val="DCECE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4244"/>
    <w:multiLevelType w:val="hybridMultilevel"/>
    <w:tmpl w:val="C718767E"/>
    <w:lvl w:ilvl="0" w:tplc="C2387F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5F4A"/>
    <w:multiLevelType w:val="hybridMultilevel"/>
    <w:tmpl w:val="71646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784"/>
    <w:multiLevelType w:val="hybridMultilevel"/>
    <w:tmpl w:val="60FADC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0A5C"/>
    <w:multiLevelType w:val="hybridMultilevel"/>
    <w:tmpl w:val="B83C807A"/>
    <w:lvl w:ilvl="0" w:tplc="2BB8A176">
      <w:start w:val="2018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E5"/>
    <w:rsid w:val="000004EF"/>
    <w:rsid w:val="000006D4"/>
    <w:rsid w:val="00000FBB"/>
    <w:rsid w:val="00001400"/>
    <w:rsid w:val="000015F8"/>
    <w:rsid w:val="00001749"/>
    <w:rsid w:val="000031D0"/>
    <w:rsid w:val="000032CC"/>
    <w:rsid w:val="0000377C"/>
    <w:rsid w:val="00003B84"/>
    <w:rsid w:val="00003D33"/>
    <w:rsid w:val="0000403B"/>
    <w:rsid w:val="00004842"/>
    <w:rsid w:val="00005E08"/>
    <w:rsid w:val="000065A0"/>
    <w:rsid w:val="000065FD"/>
    <w:rsid w:val="00006834"/>
    <w:rsid w:val="0000692F"/>
    <w:rsid w:val="0000702D"/>
    <w:rsid w:val="0000703A"/>
    <w:rsid w:val="00007B83"/>
    <w:rsid w:val="00010172"/>
    <w:rsid w:val="0001029B"/>
    <w:rsid w:val="000104AB"/>
    <w:rsid w:val="000107D7"/>
    <w:rsid w:val="00010C76"/>
    <w:rsid w:val="0001181F"/>
    <w:rsid w:val="000121F0"/>
    <w:rsid w:val="000123F0"/>
    <w:rsid w:val="00012C0C"/>
    <w:rsid w:val="00012C0D"/>
    <w:rsid w:val="000133E9"/>
    <w:rsid w:val="0001388F"/>
    <w:rsid w:val="00013A1B"/>
    <w:rsid w:val="00013FFC"/>
    <w:rsid w:val="00014676"/>
    <w:rsid w:val="00014AEA"/>
    <w:rsid w:val="00014B28"/>
    <w:rsid w:val="0001523F"/>
    <w:rsid w:val="00015290"/>
    <w:rsid w:val="0001565A"/>
    <w:rsid w:val="00015E39"/>
    <w:rsid w:val="00015EA1"/>
    <w:rsid w:val="00016426"/>
    <w:rsid w:val="00016E43"/>
    <w:rsid w:val="00020CE8"/>
    <w:rsid w:val="0002101B"/>
    <w:rsid w:val="00022178"/>
    <w:rsid w:val="0002251E"/>
    <w:rsid w:val="00022787"/>
    <w:rsid w:val="00022949"/>
    <w:rsid w:val="0002326D"/>
    <w:rsid w:val="00023DAD"/>
    <w:rsid w:val="00024354"/>
    <w:rsid w:val="000244B9"/>
    <w:rsid w:val="000246CD"/>
    <w:rsid w:val="000248A7"/>
    <w:rsid w:val="00024983"/>
    <w:rsid w:val="00024C8F"/>
    <w:rsid w:val="00024CA9"/>
    <w:rsid w:val="00025151"/>
    <w:rsid w:val="000253CD"/>
    <w:rsid w:val="000254DC"/>
    <w:rsid w:val="00025532"/>
    <w:rsid w:val="00025B35"/>
    <w:rsid w:val="0002644F"/>
    <w:rsid w:val="00027AF7"/>
    <w:rsid w:val="00027B34"/>
    <w:rsid w:val="000306CC"/>
    <w:rsid w:val="000306E8"/>
    <w:rsid w:val="00030BA7"/>
    <w:rsid w:val="00030CCA"/>
    <w:rsid w:val="00030E76"/>
    <w:rsid w:val="000313A3"/>
    <w:rsid w:val="00031AF4"/>
    <w:rsid w:val="00031DF3"/>
    <w:rsid w:val="0003263D"/>
    <w:rsid w:val="000328A7"/>
    <w:rsid w:val="00032C2C"/>
    <w:rsid w:val="00032CB5"/>
    <w:rsid w:val="000332A9"/>
    <w:rsid w:val="00033EF5"/>
    <w:rsid w:val="00033F0D"/>
    <w:rsid w:val="00034031"/>
    <w:rsid w:val="000344F1"/>
    <w:rsid w:val="00034D32"/>
    <w:rsid w:val="0003504D"/>
    <w:rsid w:val="000359C7"/>
    <w:rsid w:val="000360A2"/>
    <w:rsid w:val="0003632F"/>
    <w:rsid w:val="00036A3F"/>
    <w:rsid w:val="00036E39"/>
    <w:rsid w:val="00037067"/>
    <w:rsid w:val="0003711A"/>
    <w:rsid w:val="0003759C"/>
    <w:rsid w:val="00040667"/>
    <w:rsid w:val="000414AF"/>
    <w:rsid w:val="00041712"/>
    <w:rsid w:val="00041B72"/>
    <w:rsid w:val="0004266E"/>
    <w:rsid w:val="0004275D"/>
    <w:rsid w:val="000431B4"/>
    <w:rsid w:val="00044350"/>
    <w:rsid w:val="00044A8E"/>
    <w:rsid w:val="00045426"/>
    <w:rsid w:val="0004547E"/>
    <w:rsid w:val="00045B7A"/>
    <w:rsid w:val="00045C30"/>
    <w:rsid w:val="00045CC8"/>
    <w:rsid w:val="00045DD8"/>
    <w:rsid w:val="00046414"/>
    <w:rsid w:val="00046880"/>
    <w:rsid w:val="000469C5"/>
    <w:rsid w:val="00046A8C"/>
    <w:rsid w:val="00047253"/>
    <w:rsid w:val="00050283"/>
    <w:rsid w:val="00050A40"/>
    <w:rsid w:val="00051AF5"/>
    <w:rsid w:val="0005222E"/>
    <w:rsid w:val="00052322"/>
    <w:rsid w:val="0005308F"/>
    <w:rsid w:val="0005456D"/>
    <w:rsid w:val="0005528F"/>
    <w:rsid w:val="000561CB"/>
    <w:rsid w:val="000563C4"/>
    <w:rsid w:val="00057ECC"/>
    <w:rsid w:val="00060350"/>
    <w:rsid w:val="00060B00"/>
    <w:rsid w:val="00061C04"/>
    <w:rsid w:val="00062162"/>
    <w:rsid w:val="0006243E"/>
    <w:rsid w:val="0006275C"/>
    <w:rsid w:val="00063927"/>
    <w:rsid w:val="0006396C"/>
    <w:rsid w:val="00063D58"/>
    <w:rsid w:val="00065600"/>
    <w:rsid w:val="00066523"/>
    <w:rsid w:val="0006660C"/>
    <w:rsid w:val="00066C80"/>
    <w:rsid w:val="00066CA1"/>
    <w:rsid w:val="000673F1"/>
    <w:rsid w:val="00067765"/>
    <w:rsid w:val="00067B49"/>
    <w:rsid w:val="00067D5E"/>
    <w:rsid w:val="0007026E"/>
    <w:rsid w:val="000703D6"/>
    <w:rsid w:val="0007072D"/>
    <w:rsid w:val="00070E86"/>
    <w:rsid w:val="0007238D"/>
    <w:rsid w:val="000726C3"/>
    <w:rsid w:val="00072B65"/>
    <w:rsid w:val="00072D18"/>
    <w:rsid w:val="000731DA"/>
    <w:rsid w:val="000734FC"/>
    <w:rsid w:val="000735C7"/>
    <w:rsid w:val="00074784"/>
    <w:rsid w:val="00074EC2"/>
    <w:rsid w:val="000753CA"/>
    <w:rsid w:val="0007544C"/>
    <w:rsid w:val="00075EC9"/>
    <w:rsid w:val="000766AD"/>
    <w:rsid w:val="0007759A"/>
    <w:rsid w:val="00077B7D"/>
    <w:rsid w:val="0008084E"/>
    <w:rsid w:val="000808D0"/>
    <w:rsid w:val="00081465"/>
    <w:rsid w:val="00081CE1"/>
    <w:rsid w:val="00082042"/>
    <w:rsid w:val="00082357"/>
    <w:rsid w:val="00082542"/>
    <w:rsid w:val="00082637"/>
    <w:rsid w:val="000828BE"/>
    <w:rsid w:val="00082E3E"/>
    <w:rsid w:val="000834E5"/>
    <w:rsid w:val="00083530"/>
    <w:rsid w:val="00083B9F"/>
    <w:rsid w:val="00083EAE"/>
    <w:rsid w:val="00084696"/>
    <w:rsid w:val="00084C3A"/>
    <w:rsid w:val="00084E61"/>
    <w:rsid w:val="0008545E"/>
    <w:rsid w:val="0008720E"/>
    <w:rsid w:val="00087258"/>
    <w:rsid w:val="00087462"/>
    <w:rsid w:val="000874F5"/>
    <w:rsid w:val="00087789"/>
    <w:rsid w:val="00087A2C"/>
    <w:rsid w:val="00087E88"/>
    <w:rsid w:val="0009026D"/>
    <w:rsid w:val="00090975"/>
    <w:rsid w:val="00090D1D"/>
    <w:rsid w:val="00091313"/>
    <w:rsid w:val="00091A15"/>
    <w:rsid w:val="00091B04"/>
    <w:rsid w:val="000923F1"/>
    <w:rsid w:val="000929C9"/>
    <w:rsid w:val="00092A2B"/>
    <w:rsid w:val="00092B57"/>
    <w:rsid w:val="00093471"/>
    <w:rsid w:val="000937BC"/>
    <w:rsid w:val="00093FEF"/>
    <w:rsid w:val="00094300"/>
    <w:rsid w:val="00094327"/>
    <w:rsid w:val="00094385"/>
    <w:rsid w:val="00094AF3"/>
    <w:rsid w:val="00095B65"/>
    <w:rsid w:val="000960F0"/>
    <w:rsid w:val="0009765F"/>
    <w:rsid w:val="000A042F"/>
    <w:rsid w:val="000A06E8"/>
    <w:rsid w:val="000A0D4C"/>
    <w:rsid w:val="000A0E08"/>
    <w:rsid w:val="000A134B"/>
    <w:rsid w:val="000A1623"/>
    <w:rsid w:val="000A18C8"/>
    <w:rsid w:val="000A1973"/>
    <w:rsid w:val="000A296A"/>
    <w:rsid w:val="000A2CDA"/>
    <w:rsid w:val="000A2D05"/>
    <w:rsid w:val="000A317F"/>
    <w:rsid w:val="000A3747"/>
    <w:rsid w:val="000A37DB"/>
    <w:rsid w:val="000A3B0A"/>
    <w:rsid w:val="000A4477"/>
    <w:rsid w:val="000A44B9"/>
    <w:rsid w:val="000A4524"/>
    <w:rsid w:val="000A4CB5"/>
    <w:rsid w:val="000A544B"/>
    <w:rsid w:val="000A561B"/>
    <w:rsid w:val="000A5E35"/>
    <w:rsid w:val="000A66E7"/>
    <w:rsid w:val="000A6855"/>
    <w:rsid w:val="000B005C"/>
    <w:rsid w:val="000B0AC7"/>
    <w:rsid w:val="000B1395"/>
    <w:rsid w:val="000B14C4"/>
    <w:rsid w:val="000B26F2"/>
    <w:rsid w:val="000B284C"/>
    <w:rsid w:val="000B382A"/>
    <w:rsid w:val="000B3D4D"/>
    <w:rsid w:val="000B3F7F"/>
    <w:rsid w:val="000B48A6"/>
    <w:rsid w:val="000B5186"/>
    <w:rsid w:val="000B5512"/>
    <w:rsid w:val="000B5560"/>
    <w:rsid w:val="000B5E20"/>
    <w:rsid w:val="000B5F39"/>
    <w:rsid w:val="000B6AAA"/>
    <w:rsid w:val="000B6BEC"/>
    <w:rsid w:val="000B6C1C"/>
    <w:rsid w:val="000B7875"/>
    <w:rsid w:val="000C0291"/>
    <w:rsid w:val="000C0309"/>
    <w:rsid w:val="000C0C6C"/>
    <w:rsid w:val="000C0D6B"/>
    <w:rsid w:val="000C13AE"/>
    <w:rsid w:val="000C1C85"/>
    <w:rsid w:val="000C1D94"/>
    <w:rsid w:val="000C235E"/>
    <w:rsid w:val="000C3635"/>
    <w:rsid w:val="000C3942"/>
    <w:rsid w:val="000C3E72"/>
    <w:rsid w:val="000C4082"/>
    <w:rsid w:val="000C41D4"/>
    <w:rsid w:val="000C4567"/>
    <w:rsid w:val="000C54AB"/>
    <w:rsid w:val="000C5639"/>
    <w:rsid w:val="000C58BE"/>
    <w:rsid w:val="000C5C89"/>
    <w:rsid w:val="000C6701"/>
    <w:rsid w:val="000C6E1A"/>
    <w:rsid w:val="000D0345"/>
    <w:rsid w:val="000D04B6"/>
    <w:rsid w:val="000D1DD7"/>
    <w:rsid w:val="000D2970"/>
    <w:rsid w:val="000D3435"/>
    <w:rsid w:val="000D4160"/>
    <w:rsid w:val="000D432B"/>
    <w:rsid w:val="000D5D72"/>
    <w:rsid w:val="000D7646"/>
    <w:rsid w:val="000E136C"/>
    <w:rsid w:val="000E1A17"/>
    <w:rsid w:val="000E1B2A"/>
    <w:rsid w:val="000E2115"/>
    <w:rsid w:val="000E29A1"/>
    <w:rsid w:val="000E2CBC"/>
    <w:rsid w:val="000E313E"/>
    <w:rsid w:val="000E3B65"/>
    <w:rsid w:val="000E4623"/>
    <w:rsid w:val="000E4D2F"/>
    <w:rsid w:val="000E4E70"/>
    <w:rsid w:val="000E5A63"/>
    <w:rsid w:val="000E60CA"/>
    <w:rsid w:val="000E66D9"/>
    <w:rsid w:val="000E6A96"/>
    <w:rsid w:val="000F021E"/>
    <w:rsid w:val="000F0330"/>
    <w:rsid w:val="000F033C"/>
    <w:rsid w:val="000F0B28"/>
    <w:rsid w:val="000F0BCC"/>
    <w:rsid w:val="000F0F5E"/>
    <w:rsid w:val="000F1021"/>
    <w:rsid w:val="000F1574"/>
    <w:rsid w:val="000F18AB"/>
    <w:rsid w:val="000F1AB2"/>
    <w:rsid w:val="000F1AF2"/>
    <w:rsid w:val="000F1B13"/>
    <w:rsid w:val="000F1BEF"/>
    <w:rsid w:val="000F20EE"/>
    <w:rsid w:val="000F2247"/>
    <w:rsid w:val="000F2A11"/>
    <w:rsid w:val="000F2F34"/>
    <w:rsid w:val="000F333C"/>
    <w:rsid w:val="000F35E9"/>
    <w:rsid w:val="000F379A"/>
    <w:rsid w:val="000F37E2"/>
    <w:rsid w:val="000F3CA9"/>
    <w:rsid w:val="000F3F76"/>
    <w:rsid w:val="000F480E"/>
    <w:rsid w:val="000F4F04"/>
    <w:rsid w:val="000F4F24"/>
    <w:rsid w:val="000F4F9E"/>
    <w:rsid w:val="000F54E6"/>
    <w:rsid w:val="000F5997"/>
    <w:rsid w:val="000F5B19"/>
    <w:rsid w:val="000F6995"/>
    <w:rsid w:val="000F6B05"/>
    <w:rsid w:val="000F76BF"/>
    <w:rsid w:val="000F7A57"/>
    <w:rsid w:val="000F7E3C"/>
    <w:rsid w:val="001001F0"/>
    <w:rsid w:val="0010020E"/>
    <w:rsid w:val="001003FB"/>
    <w:rsid w:val="00100681"/>
    <w:rsid w:val="00101258"/>
    <w:rsid w:val="00101D7F"/>
    <w:rsid w:val="001029F1"/>
    <w:rsid w:val="00102BA7"/>
    <w:rsid w:val="00102E2B"/>
    <w:rsid w:val="00103461"/>
    <w:rsid w:val="001038C2"/>
    <w:rsid w:val="00103978"/>
    <w:rsid w:val="00103AE7"/>
    <w:rsid w:val="00104AA4"/>
    <w:rsid w:val="00104C68"/>
    <w:rsid w:val="001052BB"/>
    <w:rsid w:val="00105BB1"/>
    <w:rsid w:val="00105C59"/>
    <w:rsid w:val="00105EB7"/>
    <w:rsid w:val="001062CC"/>
    <w:rsid w:val="00106800"/>
    <w:rsid w:val="0010712F"/>
    <w:rsid w:val="001071BA"/>
    <w:rsid w:val="001071E7"/>
    <w:rsid w:val="00107402"/>
    <w:rsid w:val="00107766"/>
    <w:rsid w:val="0010784E"/>
    <w:rsid w:val="00107FD9"/>
    <w:rsid w:val="00110489"/>
    <w:rsid w:val="0011051A"/>
    <w:rsid w:val="00110789"/>
    <w:rsid w:val="001107A1"/>
    <w:rsid w:val="001124A8"/>
    <w:rsid w:val="00112BF2"/>
    <w:rsid w:val="0011300F"/>
    <w:rsid w:val="001141B6"/>
    <w:rsid w:val="00114C45"/>
    <w:rsid w:val="00115098"/>
    <w:rsid w:val="001152BA"/>
    <w:rsid w:val="00115984"/>
    <w:rsid w:val="0011625D"/>
    <w:rsid w:val="00116330"/>
    <w:rsid w:val="00116B74"/>
    <w:rsid w:val="00116FDD"/>
    <w:rsid w:val="001178AE"/>
    <w:rsid w:val="0011792E"/>
    <w:rsid w:val="00117BFD"/>
    <w:rsid w:val="00117D47"/>
    <w:rsid w:val="00120B09"/>
    <w:rsid w:val="00121300"/>
    <w:rsid w:val="00122D10"/>
    <w:rsid w:val="00122F3B"/>
    <w:rsid w:val="00123844"/>
    <w:rsid w:val="001249FB"/>
    <w:rsid w:val="001254AD"/>
    <w:rsid w:val="00125841"/>
    <w:rsid w:val="001268E3"/>
    <w:rsid w:val="001278E3"/>
    <w:rsid w:val="0013001E"/>
    <w:rsid w:val="00130759"/>
    <w:rsid w:val="00130DEF"/>
    <w:rsid w:val="00130F3F"/>
    <w:rsid w:val="00132006"/>
    <w:rsid w:val="0013215A"/>
    <w:rsid w:val="001326C4"/>
    <w:rsid w:val="0013283F"/>
    <w:rsid w:val="00132EF2"/>
    <w:rsid w:val="00133519"/>
    <w:rsid w:val="001344D0"/>
    <w:rsid w:val="00135BD0"/>
    <w:rsid w:val="00136DC1"/>
    <w:rsid w:val="00137439"/>
    <w:rsid w:val="00137AE6"/>
    <w:rsid w:val="00137D52"/>
    <w:rsid w:val="00140339"/>
    <w:rsid w:val="00140587"/>
    <w:rsid w:val="00140BBE"/>
    <w:rsid w:val="00141E26"/>
    <w:rsid w:val="00143811"/>
    <w:rsid w:val="00144156"/>
    <w:rsid w:val="001461C8"/>
    <w:rsid w:val="00146A8B"/>
    <w:rsid w:val="00146E7E"/>
    <w:rsid w:val="00147112"/>
    <w:rsid w:val="00147A99"/>
    <w:rsid w:val="00147FA7"/>
    <w:rsid w:val="00150066"/>
    <w:rsid w:val="00150AE3"/>
    <w:rsid w:val="001510D9"/>
    <w:rsid w:val="0015120D"/>
    <w:rsid w:val="001518D0"/>
    <w:rsid w:val="00151971"/>
    <w:rsid w:val="00151CA6"/>
    <w:rsid w:val="00151DC4"/>
    <w:rsid w:val="00151DF1"/>
    <w:rsid w:val="00152510"/>
    <w:rsid w:val="00152BC9"/>
    <w:rsid w:val="00153B86"/>
    <w:rsid w:val="00153BEF"/>
    <w:rsid w:val="001540EF"/>
    <w:rsid w:val="00154337"/>
    <w:rsid w:val="00154780"/>
    <w:rsid w:val="00154977"/>
    <w:rsid w:val="00155223"/>
    <w:rsid w:val="0015532F"/>
    <w:rsid w:val="0015564F"/>
    <w:rsid w:val="00155B8F"/>
    <w:rsid w:val="00156833"/>
    <w:rsid w:val="00157379"/>
    <w:rsid w:val="00157AA6"/>
    <w:rsid w:val="00160084"/>
    <w:rsid w:val="001608F5"/>
    <w:rsid w:val="00160C12"/>
    <w:rsid w:val="00160C52"/>
    <w:rsid w:val="0016241B"/>
    <w:rsid w:val="00162866"/>
    <w:rsid w:val="00162A50"/>
    <w:rsid w:val="00162F1B"/>
    <w:rsid w:val="001632BB"/>
    <w:rsid w:val="001643D6"/>
    <w:rsid w:val="00164509"/>
    <w:rsid w:val="0016485B"/>
    <w:rsid w:val="00164B43"/>
    <w:rsid w:val="00165967"/>
    <w:rsid w:val="00165A9E"/>
    <w:rsid w:val="00165B0E"/>
    <w:rsid w:val="00166137"/>
    <w:rsid w:val="00166492"/>
    <w:rsid w:val="0016696F"/>
    <w:rsid w:val="001677D6"/>
    <w:rsid w:val="001678E0"/>
    <w:rsid w:val="00167A02"/>
    <w:rsid w:val="00167FE1"/>
    <w:rsid w:val="001700AA"/>
    <w:rsid w:val="00170E1F"/>
    <w:rsid w:val="001712A5"/>
    <w:rsid w:val="00171A23"/>
    <w:rsid w:val="00171F3D"/>
    <w:rsid w:val="00171F78"/>
    <w:rsid w:val="001729E1"/>
    <w:rsid w:val="0017461E"/>
    <w:rsid w:val="00174676"/>
    <w:rsid w:val="00174897"/>
    <w:rsid w:val="00174BFA"/>
    <w:rsid w:val="00176064"/>
    <w:rsid w:val="0017688C"/>
    <w:rsid w:val="00176C18"/>
    <w:rsid w:val="001771D0"/>
    <w:rsid w:val="00177E74"/>
    <w:rsid w:val="0018081B"/>
    <w:rsid w:val="001814B1"/>
    <w:rsid w:val="001816DB"/>
    <w:rsid w:val="001824ED"/>
    <w:rsid w:val="001826A4"/>
    <w:rsid w:val="001832DF"/>
    <w:rsid w:val="00183DE9"/>
    <w:rsid w:val="00183E54"/>
    <w:rsid w:val="0018414A"/>
    <w:rsid w:val="00185235"/>
    <w:rsid w:val="00185451"/>
    <w:rsid w:val="00185CD4"/>
    <w:rsid w:val="00185E6D"/>
    <w:rsid w:val="0018666F"/>
    <w:rsid w:val="00186F8C"/>
    <w:rsid w:val="001871E7"/>
    <w:rsid w:val="00187A59"/>
    <w:rsid w:val="00187E7E"/>
    <w:rsid w:val="0019056A"/>
    <w:rsid w:val="0019067C"/>
    <w:rsid w:val="00190744"/>
    <w:rsid w:val="00190B9E"/>
    <w:rsid w:val="0019108F"/>
    <w:rsid w:val="00191143"/>
    <w:rsid w:val="0019374C"/>
    <w:rsid w:val="001938DF"/>
    <w:rsid w:val="001942B7"/>
    <w:rsid w:val="00195219"/>
    <w:rsid w:val="0019538D"/>
    <w:rsid w:val="001953CB"/>
    <w:rsid w:val="00195A75"/>
    <w:rsid w:val="00195ABD"/>
    <w:rsid w:val="001963FA"/>
    <w:rsid w:val="00196691"/>
    <w:rsid w:val="00196EC2"/>
    <w:rsid w:val="00196F19"/>
    <w:rsid w:val="00197A2C"/>
    <w:rsid w:val="001A042E"/>
    <w:rsid w:val="001A0AFB"/>
    <w:rsid w:val="001A1304"/>
    <w:rsid w:val="001A1A58"/>
    <w:rsid w:val="001A25CC"/>
    <w:rsid w:val="001A2728"/>
    <w:rsid w:val="001A2772"/>
    <w:rsid w:val="001A2C1B"/>
    <w:rsid w:val="001A3AB3"/>
    <w:rsid w:val="001A3B0F"/>
    <w:rsid w:val="001A3C6C"/>
    <w:rsid w:val="001A3E03"/>
    <w:rsid w:val="001A462B"/>
    <w:rsid w:val="001A5886"/>
    <w:rsid w:val="001A5905"/>
    <w:rsid w:val="001A5F35"/>
    <w:rsid w:val="001A637B"/>
    <w:rsid w:val="001A646B"/>
    <w:rsid w:val="001A6490"/>
    <w:rsid w:val="001A64E5"/>
    <w:rsid w:val="001A65C8"/>
    <w:rsid w:val="001A74D7"/>
    <w:rsid w:val="001A777D"/>
    <w:rsid w:val="001A79DA"/>
    <w:rsid w:val="001A7EFE"/>
    <w:rsid w:val="001A7F6D"/>
    <w:rsid w:val="001B049D"/>
    <w:rsid w:val="001B068C"/>
    <w:rsid w:val="001B0D14"/>
    <w:rsid w:val="001B0E66"/>
    <w:rsid w:val="001B17A2"/>
    <w:rsid w:val="001B262C"/>
    <w:rsid w:val="001B2BA9"/>
    <w:rsid w:val="001B320C"/>
    <w:rsid w:val="001B40AB"/>
    <w:rsid w:val="001B4981"/>
    <w:rsid w:val="001B4F2D"/>
    <w:rsid w:val="001B5B06"/>
    <w:rsid w:val="001B613F"/>
    <w:rsid w:val="001B630A"/>
    <w:rsid w:val="001B6C96"/>
    <w:rsid w:val="001B726D"/>
    <w:rsid w:val="001B766E"/>
    <w:rsid w:val="001B78E3"/>
    <w:rsid w:val="001B7B18"/>
    <w:rsid w:val="001B7CA6"/>
    <w:rsid w:val="001B7F8A"/>
    <w:rsid w:val="001C04E3"/>
    <w:rsid w:val="001C09B7"/>
    <w:rsid w:val="001C13F8"/>
    <w:rsid w:val="001C15F0"/>
    <w:rsid w:val="001C16D1"/>
    <w:rsid w:val="001C2A50"/>
    <w:rsid w:val="001C3B94"/>
    <w:rsid w:val="001C40E7"/>
    <w:rsid w:val="001C41D1"/>
    <w:rsid w:val="001C45A4"/>
    <w:rsid w:val="001C731E"/>
    <w:rsid w:val="001C7C4F"/>
    <w:rsid w:val="001D02EA"/>
    <w:rsid w:val="001D0525"/>
    <w:rsid w:val="001D0920"/>
    <w:rsid w:val="001D19FF"/>
    <w:rsid w:val="001D255B"/>
    <w:rsid w:val="001D29BC"/>
    <w:rsid w:val="001D2CBA"/>
    <w:rsid w:val="001D2CBF"/>
    <w:rsid w:val="001D2CC4"/>
    <w:rsid w:val="001D3492"/>
    <w:rsid w:val="001D4F5A"/>
    <w:rsid w:val="001D6173"/>
    <w:rsid w:val="001D6229"/>
    <w:rsid w:val="001D6C3C"/>
    <w:rsid w:val="001D71B6"/>
    <w:rsid w:val="001D7346"/>
    <w:rsid w:val="001D77E9"/>
    <w:rsid w:val="001D787D"/>
    <w:rsid w:val="001D7ACB"/>
    <w:rsid w:val="001D7B20"/>
    <w:rsid w:val="001D7B41"/>
    <w:rsid w:val="001D7B53"/>
    <w:rsid w:val="001E1587"/>
    <w:rsid w:val="001E15DB"/>
    <w:rsid w:val="001E1608"/>
    <w:rsid w:val="001E1CEB"/>
    <w:rsid w:val="001E1EAC"/>
    <w:rsid w:val="001E2565"/>
    <w:rsid w:val="001E3355"/>
    <w:rsid w:val="001E3CDD"/>
    <w:rsid w:val="001E3DBC"/>
    <w:rsid w:val="001E3F3D"/>
    <w:rsid w:val="001E45DE"/>
    <w:rsid w:val="001E4F6F"/>
    <w:rsid w:val="001E5485"/>
    <w:rsid w:val="001E59D0"/>
    <w:rsid w:val="001E59D9"/>
    <w:rsid w:val="001E5B92"/>
    <w:rsid w:val="001E5C4E"/>
    <w:rsid w:val="001E612C"/>
    <w:rsid w:val="001E74A1"/>
    <w:rsid w:val="001E7EB6"/>
    <w:rsid w:val="001F00CE"/>
    <w:rsid w:val="001F0D1A"/>
    <w:rsid w:val="001F132A"/>
    <w:rsid w:val="001F1487"/>
    <w:rsid w:val="001F1DF0"/>
    <w:rsid w:val="001F36AE"/>
    <w:rsid w:val="001F36C8"/>
    <w:rsid w:val="001F3EE3"/>
    <w:rsid w:val="001F408E"/>
    <w:rsid w:val="001F41BA"/>
    <w:rsid w:val="001F495A"/>
    <w:rsid w:val="001F5BE4"/>
    <w:rsid w:val="001F5C96"/>
    <w:rsid w:val="001F6FA5"/>
    <w:rsid w:val="001F74FA"/>
    <w:rsid w:val="001F781C"/>
    <w:rsid w:val="001F79B4"/>
    <w:rsid w:val="001F7A99"/>
    <w:rsid w:val="002005FD"/>
    <w:rsid w:val="00200632"/>
    <w:rsid w:val="00201840"/>
    <w:rsid w:val="00202324"/>
    <w:rsid w:val="002023EE"/>
    <w:rsid w:val="00202425"/>
    <w:rsid w:val="0020259E"/>
    <w:rsid w:val="002029EE"/>
    <w:rsid w:val="00203A1F"/>
    <w:rsid w:val="00203B47"/>
    <w:rsid w:val="00204463"/>
    <w:rsid w:val="00205033"/>
    <w:rsid w:val="002055AD"/>
    <w:rsid w:val="00205C0B"/>
    <w:rsid w:val="00206533"/>
    <w:rsid w:val="00207F32"/>
    <w:rsid w:val="00210058"/>
    <w:rsid w:val="0021015E"/>
    <w:rsid w:val="002107C8"/>
    <w:rsid w:val="002107E5"/>
    <w:rsid w:val="0021143F"/>
    <w:rsid w:val="0021200D"/>
    <w:rsid w:val="0021200F"/>
    <w:rsid w:val="002120DA"/>
    <w:rsid w:val="002120FD"/>
    <w:rsid w:val="00212B2A"/>
    <w:rsid w:val="00213016"/>
    <w:rsid w:val="00213955"/>
    <w:rsid w:val="00213AE1"/>
    <w:rsid w:val="00213B6F"/>
    <w:rsid w:val="002157DB"/>
    <w:rsid w:val="00215D0F"/>
    <w:rsid w:val="00216307"/>
    <w:rsid w:val="00216F57"/>
    <w:rsid w:val="002177B5"/>
    <w:rsid w:val="002205D3"/>
    <w:rsid w:val="00220D4D"/>
    <w:rsid w:val="00221DE5"/>
    <w:rsid w:val="002226EC"/>
    <w:rsid w:val="00222B01"/>
    <w:rsid w:val="00222B3B"/>
    <w:rsid w:val="00222C15"/>
    <w:rsid w:val="00222ED3"/>
    <w:rsid w:val="00223149"/>
    <w:rsid w:val="0022346D"/>
    <w:rsid w:val="0022351A"/>
    <w:rsid w:val="0022364F"/>
    <w:rsid w:val="002238FF"/>
    <w:rsid w:val="00223D72"/>
    <w:rsid w:val="00223FB9"/>
    <w:rsid w:val="00224462"/>
    <w:rsid w:val="002244F9"/>
    <w:rsid w:val="002246EC"/>
    <w:rsid w:val="002247B1"/>
    <w:rsid w:val="00225FC3"/>
    <w:rsid w:val="002263AB"/>
    <w:rsid w:val="00227213"/>
    <w:rsid w:val="002303EC"/>
    <w:rsid w:val="002304AC"/>
    <w:rsid w:val="00230715"/>
    <w:rsid w:val="00230C03"/>
    <w:rsid w:val="00230FA2"/>
    <w:rsid w:val="00232146"/>
    <w:rsid w:val="0023259C"/>
    <w:rsid w:val="00232893"/>
    <w:rsid w:val="002337EC"/>
    <w:rsid w:val="00233962"/>
    <w:rsid w:val="002345C9"/>
    <w:rsid w:val="002348E9"/>
    <w:rsid w:val="00234DA4"/>
    <w:rsid w:val="00234DD9"/>
    <w:rsid w:val="0023563F"/>
    <w:rsid w:val="00235F9D"/>
    <w:rsid w:val="002364DD"/>
    <w:rsid w:val="002364F9"/>
    <w:rsid w:val="002364FF"/>
    <w:rsid w:val="002379A0"/>
    <w:rsid w:val="002401D5"/>
    <w:rsid w:val="00240399"/>
    <w:rsid w:val="00240B25"/>
    <w:rsid w:val="002410D2"/>
    <w:rsid w:val="00241537"/>
    <w:rsid w:val="00242261"/>
    <w:rsid w:val="00242F05"/>
    <w:rsid w:val="002436AB"/>
    <w:rsid w:val="00243A9F"/>
    <w:rsid w:val="00243EEE"/>
    <w:rsid w:val="00244473"/>
    <w:rsid w:val="00246050"/>
    <w:rsid w:val="00246298"/>
    <w:rsid w:val="002476AA"/>
    <w:rsid w:val="00247833"/>
    <w:rsid w:val="00247B8C"/>
    <w:rsid w:val="00247D51"/>
    <w:rsid w:val="002500FD"/>
    <w:rsid w:val="00250108"/>
    <w:rsid w:val="00250A5B"/>
    <w:rsid w:val="00250E4F"/>
    <w:rsid w:val="00250E99"/>
    <w:rsid w:val="00251245"/>
    <w:rsid w:val="002518F4"/>
    <w:rsid w:val="002523F8"/>
    <w:rsid w:val="0025328E"/>
    <w:rsid w:val="00253455"/>
    <w:rsid w:val="002535E4"/>
    <w:rsid w:val="0025387A"/>
    <w:rsid w:val="0025435E"/>
    <w:rsid w:val="00254F80"/>
    <w:rsid w:val="0025529C"/>
    <w:rsid w:val="0025613F"/>
    <w:rsid w:val="002575D3"/>
    <w:rsid w:val="002576EA"/>
    <w:rsid w:val="00257953"/>
    <w:rsid w:val="002601A9"/>
    <w:rsid w:val="00260CC6"/>
    <w:rsid w:val="00261081"/>
    <w:rsid w:val="002610D8"/>
    <w:rsid w:val="002623D5"/>
    <w:rsid w:val="002638A0"/>
    <w:rsid w:val="00263A06"/>
    <w:rsid w:val="00263A87"/>
    <w:rsid w:val="002652D0"/>
    <w:rsid w:val="0026726E"/>
    <w:rsid w:val="00270517"/>
    <w:rsid w:val="00270548"/>
    <w:rsid w:val="00270A94"/>
    <w:rsid w:val="0027107E"/>
    <w:rsid w:val="0027117C"/>
    <w:rsid w:val="00271DC5"/>
    <w:rsid w:val="00271DE3"/>
    <w:rsid w:val="00272010"/>
    <w:rsid w:val="002725C3"/>
    <w:rsid w:val="00273226"/>
    <w:rsid w:val="0027408D"/>
    <w:rsid w:val="00274345"/>
    <w:rsid w:val="00274393"/>
    <w:rsid w:val="0027469E"/>
    <w:rsid w:val="00274D7D"/>
    <w:rsid w:val="00274F08"/>
    <w:rsid w:val="00275A37"/>
    <w:rsid w:val="00275F9B"/>
    <w:rsid w:val="002760E9"/>
    <w:rsid w:val="00276AC2"/>
    <w:rsid w:val="0027709D"/>
    <w:rsid w:val="002776EF"/>
    <w:rsid w:val="00277D8B"/>
    <w:rsid w:val="00277F1F"/>
    <w:rsid w:val="002808CE"/>
    <w:rsid w:val="00280F4E"/>
    <w:rsid w:val="0028181B"/>
    <w:rsid w:val="0028388E"/>
    <w:rsid w:val="002841A2"/>
    <w:rsid w:val="002843B6"/>
    <w:rsid w:val="00284AF7"/>
    <w:rsid w:val="00284B30"/>
    <w:rsid w:val="002859E8"/>
    <w:rsid w:val="00285DB7"/>
    <w:rsid w:val="00285DDB"/>
    <w:rsid w:val="00285F0F"/>
    <w:rsid w:val="00286196"/>
    <w:rsid w:val="002862BD"/>
    <w:rsid w:val="00286460"/>
    <w:rsid w:val="002866CA"/>
    <w:rsid w:val="002868ED"/>
    <w:rsid w:val="002871FB"/>
    <w:rsid w:val="002874B5"/>
    <w:rsid w:val="00287810"/>
    <w:rsid w:val="002878C5"/>
    <w:rsid w:val="00290A2B"/>
    <w:rsid w:val="00290CF0"/>
    <w:rsid w:val="00292540"/>
    <w:rsid w:val="002928B3"/>
    <w:rsid w:val="00293154"/>
    <w:rsid w:val="0029395F"/>
    <w:rsid w:val="00293D0E"/>
    <w:rsid w:val="00294352"/>
    <w:rsid w:val="002952C4"/>
    <w:rsid w:val="0029531E"/>
    <w:rsid w:val="00295A14"/>
    <w:rsid w:val="00296215"/>
    <w:rsid w:val="002963A0"/>
    <w:rsid w:val="00296781"/>
    <w:rsid w:val="002969A5"/>
    <w:rsid w:val="00296CBE"/>
    <w:rsid w:val="00296F38"/>
    <w:rsid w:val="00297BF3"/>
    <w:rsid w:val="002A06D1"/>
    <w:rsid w:val="002A07B5"/>
    <w:rsid w:val="002A0973"/>
    <w:rsid w:val="002A13D7"/>
    <w:rsid w:val="002A17B4"/>
    <w:rsid w:val="002A2059"/>
    <w:rsid w:val="002A2B3C"/>
    <w:rsid w:val="002A2E2F"/>
    <w:rsid w:val="002A2EEA"/>
    <w:rsid w:val="002A384A"/>
    <w:rsid w:val="002A3AB0"/>
    <w:rsid w:val="002A461D"/>
    <w:rsid w:val="002A50F6"/>
    <w:rsid w:val="002A5A10"/>
    <w:rsid w:val="002A6B69"/>
    <w:rsid w:val="002A70F5"/>
    <w:rsid w:val="002A7570"/>
    <w:rsid w:val="002A797E"/>
    <w:rsid w:val="002A7C23"/>
    <w:rsid w:val="002B0028"/>
    <w:rsid w:val="002B03CA"/>
    <w:rsid w:val="002B0CE1"/>
    <w:rsid w:val="002B1081"/>
    <w:rsid w:val="002B1C93"/>
    <w:rsid w:val="002B2823"/>
    <w:rsid w:val="002B3003"/>
    <w:rsid w:val="002B3B3F"/>
    <w:rsid w:val="002B3EBC"/>
    <w:rsid w:val="002B3FAD"/>
    <w:rsid w:val="002B41D7"/>
    <w:rsid w:val="002B43D8"/>
    <w:rsid w:val="002B4EF2"/>
    <w:rsid w:val="002B5519"/>
    <w:rsid w:val="002B59E2"/>
    <w:rsid w:val="002B6013"/>
    <w:rsid w:val="002B6306"/>
    <w:rsid w:val="002B6356"/>
    <w:rsid w:val="002B65DB"/>
    <w:rsid w:val="002B7050"/>
    <w:rsid w:val="002B75D8"/>
    <w:rsid w:val="002B771F"/>
    <w:rsid w:val="002B7C9B"/>
    <w:rsid w:val="002B7E6C"/>
    <w:rsid w:val="002C02F8"/>
    <w:rsid w:val="002C0A58"/>
    <w:rsid w:val="002C1019"/>
    <w:rsid w:val="002C20FD"/>
    <w:rsid w:val="002C259F"/>
    <w:rsid w:val="002C26C5"/>
    <w:rsid w:val="002C27C3"/>
    <w:rsid w:val="002C27F5"/>
    <w:rsid w:val="002C29F5"/>
    <w:rsid w:val="002C2A6D"/>
    <w:rsid w:val="002C2B87"/>
    <w:rsid w:val="002C3380"/>
    <w:rsid w:val="002C35AF"/>
    <w:rsid w:val="002C4EDE"/>
    <w:rsid w:val="002C57F0"/>
    <w:rsid w:val="002C5D19"/>
    <w:rsid w:val="002C7263"/>
    <w:rsid w:val="002C74C1"/>
    <w:rsid w:val="002C7534"/>
    <w:rsid w:val="002C76E9"/>
    <w:rsid w:val="002C79BC"/>
    <w:rsid w:val="002C7B7C"/>
    <w:rsid w:val="002C7C22"/>
    <w:rsid w:val="002C7E97"/>
    <w:rsid w:val="002D0783"/>
    <w:rsid w:val="002D11DD"/>
    <w:rsid w:val="002D1A62"/>
    <w:rsid w:val="002D1F6C"/>
    <w:rsid w:val="002D2531"/>
    <w:rsid w:val="002D388B"/>
    <w:rsid w:val="002D3B78"/>
    <w:rsid w:val="002D3B9A"/>
    <w:rsid w:val="002D3CDB"/>
    <w:rsid w:val="002D42F8"/>
    <w:rsid w:val="002D51A8"/>
    <w:rsid w:val="002D550C"/>
    <w:rsid w:val="002D6270"/>
    <w:rsid w:val="002D782E"/>
    <w:rsid w:val="002D7C90"/>
    <w:rsid w:val="002D7DDD"/>
    <w:rsid w:val="002D7E64"/>
    <w:rsid w:val="002E0AF3"/>
    <w:rsid w:val="002E0D69"/>
    <w:rsid w:val="002E150F"/>
    <w:rsid w:val="002E234D"/>
    <w:rsid w:val="002E2CFF"/>
    <w:rsid w:val="002E319B"/>
    <w:rsid w:val="002E3381"/>
    <w:rsid w:val="002E4601"/>
    <w:rsid w:val="002E46B1"/>
    <w:rsid w:val="002E4A77"/>
    <w:rsid w:val="002E58C8"/>
    <w:rsid w:val="002E5F4F"/>
    <w:rsid w:val="002E6436"/>
    <w:rsid w:val="002E6BA3"/>
    <w:rsid w:val="002E6C07"/>
    <w:rsid w:val="002E6C6D"/>
    <w:rsid w:val="002E747D"/>
    <w:rsid w:val="002E74A3"/>
    <w:rsid w:val="002E74CA"/>
    <w:rsid w:val="002F0486"/>
    <w:rsid w:val="002F0827"/>
    <w:rsid w:val="002F0B27"/>
    <w:rsid w:val="002F0F41"/>
    <w:rsid w:val="002F2E09"/>
    <w:rsid w:val="002F4F8E"/>
    <w:rsid w:val="002F5060"/>
    <w:rsid w:val="002F555C"/>
    <w:rsid w:val="002F5D39"/>
    <w:rsid w:val="002F5DE7"/>
    <w:rsid w:val="002F68C3"/>
    <w:rsid w:val="002F6CC4"/>
    <w:rsid w:val="002F73DA"/>
    <w:rsid w:val="002F7B9E"/>
    <w:rsid w:val="002F7EC4"/>
    <w:rsid w:val="0030002C"/>
    <w:rsid w:val="003003FC"/>
    <w:rsid w:val="00300BC2"/>
    <w:rsid w:val="003010CD"/>
    <w:rsid w:val="00301644"/>
    <w:rsid w:val="00301754"/>
    <w:rsid w:val="00302191"/>
    <w:rsid w:val="003021A2"/>
    <w:rsid w:val="00302BF9"/>
    <w:rsid w:val="00303066"/>
    <w:rsid w:val="00303B49"/>
    <w:rsid w:val="00304707"/>
    <w:rsid w:val="0030474D"/>
    <w:rsid w:val="0030566B"/>
    <w:rsid w:val="0030567B"/>
    <w:rsid w:val="00306121"/>
    <w:rsid w:val="003064C6"/>
    <w:rsid w:val="003066B0"/>
    <w:rsid w:val="003070B0"/>
    <w:rsid w:val="003075E5"/>
    <w:rsid w:val="00307615"/>
    <w:rsid w:val="00307876"/>
    <w:rsid w:val="00307AB7"/>
    <w:rsid w:val="003107B1"/>
    <w:rsid w:val="00310823"/>
    <w:rsid w:val="00310E42"/>
    <w:rsid w:val="00311018"/>
    <w:rsid w:val="00311610"/>
    <w:rsid w:val="00311ED7"/>
    <w:rsid w:val="00312479"/>
    <w:rsid w:val="0031269B"/>
    <w:rsid w:val="00312706"/>
    <w:rsid w:val="00312722"/>
    <w:rsid w:val="00313F57"/>
    <w:rsid w:val="00314E3D"/>
    <w:rsid w:val="00314FC3"/>
    <w:rsid w:val="003150C4"/>
    <w:rsid w:val="00315166"/>
    <w:rsid w:val="003156C5"/>
    <w:rsid w:val="003159E4"/>
    <w:rsid w:val="003159F5"/>
    <w:rsid w:val="00316191"/>
    <w:rsid w:val="003161F7"/>
    <w:rsid w:val="0031646F"/>
    <w:rsid w:val="00317060"/>
    <w:rsid w:val="003170C3"/>
    <w:rsid w:val="0031772E"/>
    <w:rsid w:val="00317FA8"/>
    <w:rsid w:val="00320354"/>
    <w:rsid w:val="00320889"/>
    <w:rsid w:val="003208CC"/>
    <w:rsid w:val="00320D72"/>
    <w:rsid w:val="003211CF"/>
    <w:rsid w:val="00321906"/>
    <w:rsid w:val="00321DF4"/>
    <w:rsid w:val="00322DEF"/>
    <w:rsid w:val="00322E8A"/>
    <w:rsid w:val="00323A22"/>
    <w:rsid w:val="00323A4A"/>
    <w:rsid w:val="00323CF9"/>
    <w:rsid w:val="003241BB"/>
    <w:rsid w:val="003247C6"/>
    <w:rsid w:val="00325E9B"/>
    <w:rsid w:val="0032691D"/>
    <w:rsid w:val="0033156D"/>
    <w:rsid w:val="0033169F"/>
    <w:rsid w:val="00331905"/>
    <w:rsid w:val="00331E60"/>
    <w:rsid w:val="00332C53"/>
    <w:rsid w:val="00333887"/>
    <w:rsid w:val="00333F51"/>
    <w:rsid w:val="00334ACE"/>
    <w:rsid w:val="003354EE"/>
    <w:rsid w:val="003356C2"/>
    <w:rsid w:val="00335C42"/>
    <w:rsid w:val="00336E9A"/>
    <w:rsid w:val="00337047"/>
    <w:rsid w:val="00337266"/>
    <w:rsid w:val="0034011B"/>
    <w:rsid w:val="003402F1"/>
    <w:rsid w:val="00340B75"/>
    <w:rsid w:val="003410E8"/>
    <w:rsid w:val="003415C1"/>
    <w:rsid w:val="0034166B"/>
    <w:rsid w:val="0034174B"/>
    <w:rsid w:val="003417B3"/>
    <w:rsid w:val="003418FD"/>
    <w:rsid w:val="00341911"/>
    <w:rsid w:val="003424EC"/>
    <w:rsid w:val="003433F4"/>
    <w:rsid w:val="003437C4"/>
    <w:rsid w:val="0034415B"/>
    <w:rsid w:val="003452EC"/>
    <w:rsid w:val="0034565A"/>
    <w:rsid w:val="00345AC8"/>
    <w:rsid w:val="003466AB"/>
    <w:rsid w:val="00347188"/>
    <w:rsid w:val="00347464"/>
    <w:rsid w:val="00350065"/>
    <w:rsid w:val="00350A04"/>
    <w:rsid w:val="00350F59"/>
    <w:rsid w:val="00351000"/>
    <w:rsid w:val="003517D7"/>
    <w:rsid w:val="00351869"/>
    <w:rsid w:val="00351963"/>
    <w:rsid w:val="00351B84"/>
    <w:rsid w:val="0035281E"/>
    <w:rsid w:val="00352A59"/>
    <w:rsid w:val="00352CF6"/>
    <w:rsid w:val="00353031"/>
    <w:rsid w:val="00353621"/>
    <w:rsid w:val="00354D9D"/>
    <w:rsid w:val="00354E2C"/>
    <w:rsid w:val="00355381"/>
    <w:rsid w:val="00355460"/>
    <w:rsid w:val="00356D91"/>
    <w:rsid w:val="003578D4"/>
    <w:rsid w:val="00357DD2"/>
    <w:rsid w:val="003600EC"/>
    <w:rsid w:val="003609C8"/>
    <w:rsid w:val="003617C4"/>
    <w:rsid w:val="00361852"/>
    <w:rsid w:val="00361BDA"/>
    <w:rsid w:val="00361FDB"/>
    <w:rsid w:val="00362DD8"/>
    <w:rsid w:val="003641DF"/>
    <w:rsid w:val="00364329"/>
    <w:rsid w:val="0036521D"/>
    <w:rsid w:val="0036543E"/>
    <w:rsid w:val="00365442"/>
    <w:rsid w:val="003656FF"/>
    <w:rsid w:val="00365741"/>
    <w:rsid w:val="00366134"/>
    <w:rsid w:val="00367CD9"/>
    <w:rsid w:val="003705EB"/>
    <w:rsid w:val="0037188E"/>
    <w:rsid w:val="00371A7F"/>
    <w:rsid w:val="00372479"/>
    <w:rsid w:val="00372503"/>
    <w:rsid w:val="003725DC"/>
    <w:rsid w:val="00372DA2"/>
    <w:rsid w:val="0037386B"/>
    <w:rsid w:val="003739FE"/>
    <w:rsid w:val="00374785"/>
    <w:rsid w:val="003758EA"/>
    <w:rsid w:val="00375F3C"/>
    <w:rsid w:val="003775A0"/>
    <w:rsid w:val="0037780C"/>
    <w:rsid w:val="0037797C"/>
    <w:rsid w:val="003779E9"/>
    <w:rsid w:val="00380F44"/>
    <w:rsid w:val="00382052"/>
    <w:rsid w:val="003822BF"/>
    <w:rsid w:val="00383460"/>
    <w:rsid w:val="00383769"/>
    <w:rsid w:val="00383D30"/>
    <w:rsid w:val="00383FDA"/>
    <w:rsid w:val="003846FD"/>
    <w:rsid w:val="003850C2"/>
    <w:rsid w:val="00385225"/>
    <w:rsid w:val="00385ECB"/>
    <w:rsid w:val="00386986"/>
    <w:rsid w:val="00386C65"/>
    <w:rsid w:val="00386D8C"/>
    <w:rsid w:val="003877D0"/>
    <w:rsid w:val="003910AB"/>
    <w:rsid w:val="00391CA9"/>
    <w:rsid w:val="00391DDC"/>
    <w:rsid w:val="00392B0B"/>
    <w:rsid w:val="00392D38"/>
    <w:rsid w:val="003932E9"/>
    <w:rsid w:val="003934F2"/>
    <w:rsid w:val="00393BCC"/>
    <w:rsid w:val="003946AC"/>
    <w:rsid w:val="00394F50"/>
    <w:rsid w:val="0039582F"/>
    <w:rsid w:val="0039588D"/>
    <w:rsid w:val="0039608B"/>
    <w:rsid w:val="00396608"/>
    <w:rsid w:val="00396B9A"/>
    <w:rsid w:val="003970B8"/>
    <w:rsid w:val="003978D1"/>
    <w:rsid w:val="00397BC1"/>
    <w:rsid w:val="00397D7F"/>
    <w:rsid w:val="003A0E7E"/>
    <w:rsid w:val="003A134B"/>
    <w:rsid w:val="003A1E14"/>
    <w:rsid w:val="003A24D7"/>
    <w:rsid w:val="003A2662"/>
    <w:rsid w:val="003A3B33"/>
    <w:rsid w:val="003A3B64"/>
    <w:rsid w:val="003A3DE0"/>
    <w:rsid w:val="003A41EA"/>
    <w:rsid w:val="003A4594"/>
    <w:rsid w:val="003A50E6"/>
    <w:rsid w:val="003A6417"/>
    <w:rsid w:val="003A645C"/>
    <w:rsid w:val="003A655B"/>
    <w:rsid w:val="003A6DD1"/>
    <w:rsid w:val="003A738D"/>
    <w:rsid w:val="003A78BD"/>
    <w:rsid w:val="003A79ED"/>
    <w:rsid w:val="003A7D4C"/>
    <w:rsid w:val="003B0614"/>
    <w:rsid w:val="003B0C05"/>
    <w:rsid w:val="003B12FC"/>
    <w:rsid w:val="003B134B"/>
    <w:rsid w:val="003B14CE"/>
    <w:rsid w:val="003B1BF2"/>
    <w:rsid w:val="003B1D92"/>
    <w:rsid w:val="003B2D71"/>
    <w:rsid w:val="003B2DA4"/>
    <w:rsid w:val="003B2E28"/>
    <w:rsid w:val="003B3586"/>
    <w:rsid w:val="003B3695"/>
    <w:rsid w:val="003B45B8"/>
    <w:rsid w:val="003B4680"/>
    <w:rsid w:val="003B57F7"/>
    <w:rsid w:val="003B6B2A"/>
    <w:rsid w:val="003B7524"/>
    <w:rsid w:val="003B770F"/>
    <w:rsid w:val="003B77D5"/>
    <w:rsid w:val="003C226D"/>
    <w:rsid w:val="003C3703"/>
    <w:rsid w:val="003C3C40"/>
    <w:rsid w:val="003C3E39"/>
    <w:rsid w:val="003C41C7"/>
    <w:rsid w:val="003C497F"/>
    <w:rsid w:val="003C534C"/>
    <w:rsid w:val="003C5D70"/>
    <w:rsid w:val="003C64AE"/>
    <w:rsid w:val="003C66D1"/>
    <w:rsid w:val="003C6915"/>
    <w:rsid w:val="003C6CFC"/>
    <w:rsid w:val="003C7B2D"/>
    <w:rsid w:val="003C7B4F"/>
    <w:rsid w:val="003C7D2E"/>
    <w:rsid w:val="003C7D38"/>
    <w:rsid w:val="003D1084"/>
    <w:rsid w:val="003D1416"/>
    <w:rsid w:val="003D14C4"/>
    <w:rsid w:val="003D1B45"/>
    <w:rsid w:val="003D3876"/>
    <w:rsid w:val="003D41B4"/>
    <w:rsid w:val="003D4690"/>
    <w:rsid w:val="003D474D"/>
    <w:rsid w:val="003D5931"/>
    <w:rsid w:val="003D5CD0"/>
    <w:rsid w:val="003D5D84"/>
    <w:rsid w:val="003D6055"/>
    <w:rsid w:val="003D64F9"/>
    <w:rsid w:val="003D662B"/>
    <w:rsid w:val="003D6AFC"/>
    <w:rsid w:val="003D76FB"/>
    <w:rsid w:val="003E1FC8"/>
    <w:rsid w:val="003E2D27"/>
    <w:rsid w:val="003E30A4"/>
    <w:rsid w:val="003E3A38"/>
    <w:rsid w:val="003E3B16"/>
    <w:rsid w:val="003E43AC"/>
    <w:rsid w:val="003E4874"/>
    <w:rsid w:val="003E5E37"/>
    <w:rsid w:val="003E5EE0"/>
    <w:rsid w:val="003E7980"/>
    <w:rsid w:val="003E7BB3"/>
    <w:rsid w:val="003E7E5A"/>
    <w:rsid w:val="003F05E8"/>
    <w:rsid w:val="003F0DC9"/>
    <w:rsid w:val="003F0F85"/>
    <w:rsid w:val="003F1306"/>
    <w:rsid w:val="003F19D2"/>
    <w:rsid w:val="003F1DC6"/>
    <w:rsid w:val="003F23A7"/>
    <w:rsid w:val="003F24D5"/>
    <w:rsid w:val="003F3294"/>
    <w:rsid w:val="003F3616"/>
    <w:rsid w:val="003F3C8C"/>
    <w:rsid w:val="003F411A"/>
    <w:rsid w:val="003F5765"/>
    <w:rsid w:val="003F5AA6"/>
    <w:rsid w:val="003F6823"/>
    <w:rsid w:val="003F7259"/>
    <w:rsid w:val="003F747A"/>
    <w:rsid w:val="003F7572"/>
    <w:rsid w:val="003F7735"/>
    <w:rsid w:val="003F77D1"/>
    <w:rsid w:val="00400101"/>
    <w:rsid w:val="004003EA"/>
    <w:rsid w:val="0040052F"/>
    <w:rsid w:val="00401325"/>
    <w:rsid w:val="00401F2C"/>
    <w:rsid w:val="004021B8"/>
    <w:rsid w:val="00402437"/>
    <w:rsid w:val="00402989"/>
    <w:rsid w:val="00402C42"/>
    <w:rsid w:val="00402F6A"/>
    <w:rsid w:val="00403660"/>
    <w:rsid w:val="00403FD4"/>
    <w:rsid w:val="004042E2"/>
    <w:rsid w:val="004042E4"/>
    <w:rsid w:val="0040458C"/>
    <w:rsid w:val="00405D93"/>
    <w:rsid w:val="004060C1"/>
    <w:rsid w:val="004063EA"/>
    <w:rsid w:val="00406932"/>
    <w:rsid w:val="00406E22"/>
    <w:rsid w:val="00407847"/>
    <w:rsid w:val="00407908"/>
    <w:rsid w:val="004079B2"/>
    <w:rsid w:val="00407C3D"/>
    <w:rsid w:val="00410590"/>
    <w:rsid w:val="004108E6"/>
    <w:rsid w:val="00410EF7"/>
    <w:rsid w:val="00411335"/>
    <w:rsid w:val="00413286"/>
    <w:rsid w:val="00414256"/>
    <w:rsid w:val="004144F5"/>
    <w:rsid w:val="0041469A"/>
    <w:rsid w:val="00414D33"/>
    <w:rsid w:val="00414EE9"/>
    <w:rsid w:val="00414F3D"/>
    <w:rsid w:val="0041555C"/>
    <w:rsid w:val="00416B3C"/>
    <w:rsid w:val="00416BFC"/>
    <w:rsid w:val="004175B9"/>
    <w:rsid w:val="0042091F"/>
    <w:rsid w:val="00420DEF"/>
    <w:rsid w:val="0042195D"/>
    <w:rsid w:val="004221E4"/>
    <w:rsid w:val="00422507"/>
    <w:rsid w:val="004225CA"/>
    <w:rsid w:val="00422808"/>
    <w:rsid w:val="00422EF7"/>
    <w:rsid w:val="00423209"/>
    <w:rsid w:val="004241B6"/>
    <w:rsid w:val="00424640"/>
    <w:rsid w:val="00424886"/>
    <w:rsid w:val="00425494"/>
    <w:rsid w:val="00425BA8"/>
    <w:rsid w:val="00425F45"/>
    <w:rsid w:val="0042624D"/>
    <w:rsid w:val="00426474"/>
    <w:rsid w:val="00426A97"/>
    <w:rsid w:val="00426CF4"/>
    <w:rsid w:val="004271D3"/>
    <w:rsid w:val="00427227"/>
    <w:rsid w:val="004277A3"/>
    <w:rsid w:val="004277D2"/>
    <w:rsid w:val="004278DE"/>
    <w:rsid w:val="00427906"/>
    <w:rsid w:val="00427DEF"/>
    <w:rsid w:val="0043005D"/>
    <w:rsid w:val="004302C5"/>
    <w:rsid w:val="00430ACF"/>
    <w:rsid w:val="004311E7"/>
    <w:rsid w:val="004322EC"/>
    <w:rsid w:val="00432420"/>
    <w:rsid w:val="00432495"/>
    <w:rsid w:val="004326BA"/>
    <w:rsid w:val="00432830"/>
    <w:rsid w:val="00433646"/>
    <w:rsid w:val="004341B7"/>
    <w:rsid w:val="00435E6B"/>
    <w:rsid w:val="0043639B"/>
    <w:rsid w:val="00436DF2"/>
    <w:rsid w:val="00437891"/>
    <w:rsid w:val="00441057"/>
    <w:rsid w:val="004411E3"/>
    <w:rsid w:val="004415D9"/>
    <w:rsid w:val="00441C2B"/>
    <w:rsid w:val="00441F97"/>
    <w:rsid w:val="00443629"/>
    <w:rsid w:val="00443C4C"/>
    <w:rsid w:val="00443DED"/>
    <w:rsid w:val="004445A3"/>
    <w:rsid w:val="0044484B"/>
    <w:rsid w:val="00444ADE"/>
    <w:rsid w:val="00445022"/>
    <w:rsid w:val="004460BB"/>
    <w:rsid w:val="004466AA"/>
    <w:rsid w:val="00446A59"/>
    <w:rsid w:val="004479A7"/>
    <w:rsid w:val="00447BD8"/>
    <w:rsid w:val="00447EE8"/>
    <w:rsid w:val="004500F2"/>
    <w:rsid w:val="00450BBA"/>
    <w:rsid w:val="00450BE2"/>
    <w:rsid w:val="00451407"/>
    <w:rsid w:val="004514AA"/>
    <w:rsid w:val="004519AB"/>
    <w:rsid w:val="00451BEC"/>
    <w:rsid w:val="00451E58"/>
    <w:rsid w:val="00452304"/>
    <w:rsid w:val="00452823"/>
    <w:rsid w:val="00452BFA"/>
    <w:rsid w:val="00452D87"/>
    <w:rsid w:val="00453209"/>
    <w:rsid w:val="00453270"/>
    <w:rsid w:val="004543CE"/>
    <w:rsid w:val="004543E1"/>
    <w:rsid w:val="00454C20"/>
    <w:rsid w:val="0045572F"/>
    <w:rsid w:val="004568BA"/>
    <w:rsid w:val="004576F0"/>
    <w:rsid w:val="004576FF"/>
    <w:rsid w:val="00457D08"/>
    <w:rsid w:val="00460068"/>
    <w:rsid w:val="00460E01"/>
    <w:rsid w:val="00460EA2"/>
    <w:rsid w:val="00461515"/>
    <w:rsid w:val="00461A7E"/>
    <w:rsid w:val="00462A75"/>
    <w:rsid w:val="00463980"/>
    <w:rsid w:val="00463B66"/>
    <w:rsid w:val="00463D24"/>
    <w:rsid w:val="00463FCF"/>
    <w:rsid w:val="004649A8"/>
    <w:rsid w:val="00464CB9"/>
    <w:rsid w:val="00465166"/>
    <w:rsid w:val="0046557A"/>
    <w:rsid w:val="004663D0"/>
    <w:rsid w:val="00466A57"/>
    <w:rsid w:val="00466F94"/>
    <w:rsid w:val="0046760A"/>
    <w:rsid w:val="00467A93"/>
    <w:rsid w:val="00467B0D"/>
    <w:rsid w:val="00467B2C"/>
    <w:rsid w:val="00467DEC"/>
    <w:rsid w:val="00467DFD"/>
    <w:rsid w:val="004703F0"/>
    <w:rsid w:val="0047242C"/>
    <w:rsid w:val="0047263F"/>
    <w:rsid w:val="0047266F"/>
    <w:rsid w:val="00472894"/>
    <w:rsid w:val="00472D37"/>
    <w:rsid w:val="004735C1"/>
    <w:rsid w:val="00473BC2"/>
    <w:rsid w:val="00474128"/>
    <w:rsid w:val="0047521B"/>
    <w:rsid w:val="00475D79"/>
    <w:rsid w:val="00475DD2"/>
    <w:rsid w:val="00475F24"/>
    <w:rsid w:val="004765EE"/>
    <w:rsid w:val="004767DB"/>
    <w:rsid w:val="00476E1F"/>
    <w:rsid w:val="00477126"/>
    <w:rsid w:val="00477B0B"/>
    <w:rsid w:val="004800D5"/>
    <w:rsid w:val="0048062A"/>
    <w:rsid w:val="004809C7"/>
    <w:rsid w:val="004815AD"/>
    <w:rsid w:val="0048173A"/>
    <w:rsid w:val="004818AC"/>
    <w:rsid w:val="004824E6"/>
    <w:rsid w:val="00482FD4"/>
    <w:rsid w:val="0048335C"/>
    <w:rsid w:val="00483559"/>
    <w:rsid w:val="00483686"/>
    <w:rsid w:val="00483815"/>
    <w:rsid w:val="00483EB5"/>
    <w:rsid w:val="00483F34"/>
    <w:rsid w:val="00484C4E"/>
    <w:rsid w:val="00485263"/>
    <w:rsid w:val="004858B8"/>
    <w:rsid w:val="004863D9"/>
    <w:rsid w:val="004865E4"/>
    <w:rsid w:val="00486B69"/>
    <w:rsid w:val="00487042"/>
    <w:rsid w:val="004871E4"/>
    <w:rsid w:val="00487BED"/>
    <w:rsid w:val="00487CBC"/>
    <w:rsid w:val="00487FEA"/>
    <w:rsid w:val="004901A3"/>
    <w:rsid w:val="004903D7"/>
    <w:rsid w:val="00490440"/>
    <w:rsid w:val="00490507"/>
    <w:rsid w:val="00490B6A"/>
    <w:rsid w:val="00490DDF"/>
    <w:rsid w:val="00492937"/>
    <w:rsid w:val="00492C65"/>
    <w:rsid w:val="00492F5A"/>
    <w:rsid w:val="0049353B"/>
    <w:rsid w:val="00493661"/>
    <w:rsid w:val="00493B1B"/>
    <w:rsid w:val="0049422F"/>
    <w:rsid w:val="00494BAC"/>
    <w:rsid w:val="0049544A"/>
    <w:rsid w:val="00495503"/>
    <w:rsid w:val="00495819"/>
    <w:rsid w:val="00495F92"/>
    <w:rsid w:val="0049649F"/>
    <w:rsid w:val="00496EA9"/>
    <w:rsid w:val="00496F5C"/>
    <w:rsid w:val="004A10EE"/>
    <w:rsid w:val="004A1C18"/>
    <w:rsid w:val="004A1F2B"/>
    <w:rsid w:val="004A2098"/>
    <w:rsid w:val="004A21D8"/>
    <w:rsid w:val="004A2F0C"/>
    <w:rsid w:val="004A309E"/>
    <w:rsid w:val="004A4A26"/>
    <w:rsid w:val="004A5F59"/>
    <w:rsid w:val="004A63FF"/>
    <w:rsid w:val="004A6708"/>
    <w:rsid w:val="004A6C98"/>
    <w:rsid w:val="004A6FC6"/>
    <w:rsid w:val="004A7650"/>
    <w:rsid w:val="004A78AE"/>
    <w:rsid w:val="004A7EC7"/>
    <w:rsid w:val="004A7FB4"/>
    <w:rsid w:val="004B0773"/>
    <w:rsid w:val="004B0CDF"/>
    <w:rsid w:val="004B14AE"/>
    <w:rsid w:val="004B1A4B"/>
    <w:rsid w:val="004B2F34"/>
    <w:rsid w:val="004B2F67"/>
    <w:rsid w:val="004B34E7"/>
    <w:rsid w:val="004B36AB"/>
    <w:rsid w:val="004B371E"/>
    <w:rsid w:val="004B3ED5"/>
    <w:rsid w:val="004B45A7"/>
    <w:rsid w:val="004B55B9"/>
    <w:rsid w:val="004B5DC8"/>
    <w:rsid w:val="004B5DFB"/>
    <w:rsid w:val="004B6420"/>
    <w:rsid w:val="004B6CBD"/>
    <w:rsid w:val="004B7170"/>
    <w:rsid w:val="004B71D3"/>
    <w:rsid w:val="004B770F"/>
    <w:rsid w:val="004B7784"/>
    <w:rsid w:val="004C0150"/>
    <w:rsid w:val="004C021C"/>
    <w:rsid w:val="004C0797"/>
    <w:rsid w:val="004C0D5D"/>
    <w:rsid w:val="004C0DEC"/>
    <w:rsid w:val="004C16EA"/>
    <w:rsid w:val="004C17E1"/>
    <w:rsid w:val="004C27CB"/>
    <w:rsid w:val="004C4392"/>
    <w:rsid w:val="004C4775"/>
    <w:rsid w:val="004C5058"/>
    <w:rsid w:val="004C56BB"/>
    <w:rsid w:val="004C5729"/>
    <w:rsid w:val="004C5BF3"/>
    <w:rsid w:val="004C60CB"/>
    <w:rsid w:val="004C7435"/>
    <w:rsid w:val="004C7834"/>
    <w:rsid w:val="004C78FF"/>
    <w:rsid w:val="004D0931"/>
    <w:rsid w:val="004D0BB9"/>
    <w:rsid w:val="004D0F24"/>
    <w:rsid w:val="004D16BD"/>
    <w:rsid w:val="004D1F42"/>
    <w:rsid w:val="004D2388"/>
    <w:rsid w:val="004D24F0"/>
    <w:rsid w:val="004D2607"/>
    <w:rsid w:val="004D281D"/>
    <w:rsid w:val="004D2BBF"/>
    <w:rsid w:val="004D34F5"/>
    <w:rsid w:val="004D36D5"/>
    <w:rsid w:val="004D3F4D"/>
    <w:rsid w:val="004D625C"/>
    <w:rsid w:val="004D6506"/>
    <w:rsid w:val="004D6DA6"/>
    <w:rsid w:val="004D734C"/>
    <w:rsid w:val="004D7872"/>
    <w:rsid w:val="004D7D16"/>
    <w:rsid w:val="004E02E5"/>
    <w:rsid w:val="004E087A"/>
    <w:rsid w:val="004E0B2E"/>
    <w:rsid w:val="004E1442"/>
    <w:rsid w:val="004E19F5"/>
    <w:rsid w:val="004E22AF"/>
    <w:rsid w:val="004E2807"/>
    <w:rsid w:val="004E2E70"/>
    <w:rsid w:val="004E3168"/>
    <w:rsid w:val="004E3995"/>
    <w:rsid w:val="004E484A"/>
    <w:rsid w:val="004E4BA7"/>
    <w:rsid w:val="004E4EAC"/>
    <w:rsid w:val="004E53AE"/>
    <w:rsid w:val="004E566C"/>
    <w:rsid w:val="004E5B4F"/>
    <w:rsid w:val="004E5D29"/>
    <w:rsid w:val="004E64A0"/>
    <w:rsid w:val="004E6C09"/>
    <w:rsid w:val="004E7197"/>
    <w:rsid w:val="004F0BC4"/>
    <w:rsid w:val="004F15E0"/>
    <w:rsid w:val="004F2842"/>
    <w:rsid w:val="004F3212"/>
    <w:rsid w:val="004F39D9"/>
    <w:rsid w:val="004F3C30"/>
    <w:rsid w:val="004F4171"/>
    <w:rsid w:val="004F43FC"/>
    <w:rsid w:val="004F4610"/>
    <w:rsid w:val="004F48A1"/>
    <w:rsid w:val="004F4E93"/>
    <w:rsid w:val="004F5DCC"/>
    <w:rsid w:val="004F6109"/>
    <w:rsid w:val="004F620B"/>
    <w:rsid w:val="004F64CE"/>
    <w:rsid w:val="004F697C"/>
    <w:rsid w:val="004F6B4A"/>
    <w:rsid w:val="004F6B91"/>
    <w:rsid w:val="004F72EC"/>
    <w:rsid w:val="004F7385"/>
    <w:rsid w:val="004F7F6B"/>
    <w:rsid w:val="005003BB"/>
    <w:rsid w:val="0050053F"/>
    <w:rsid w:val="00500DFC"/>
    <w:rsid w:val="00501846"/>
    <w:rsid w:val="00501F76"/>
    <w:rsid w:val="0050214C"/>
    <w:rsid w:val="00502314"/>
    <w:rsid w:val="00502508"/>
    <w:rsid w:val="0050252F"/>
    <w:rsid w:val="00502BD2"/>
    <w:rsid w:val="00503177"/>
    <w:rsid w:val="0050344B"/>
    <w:rsid w:val="0050458A"/>
    <w:rsid w:val="00505234"/>
    <w:rsid w:val="0050690A"/>
    <w:rsid w:val="00507452"/>
    <w:rsid w:val="0050755D"/>
    <w:rsid w:val="005076F4"/>
    <w:rsid w:val="00507CC9"/>
    <w:rsid w:val="005100A8"/>
    <w:rsid w:val="00510981"/>
    <w:rsid w:val="00510BC8"/>
    <w:rsid w:val="00510D43"/>
    <w:rsid w:val="0051102E"/>
    <w:rsid w:val="005111FB"/>
    <w:rsid w:val="00511911"/>
    <w:rsid w:val="00511CCE"/>
    <w:rsid w:val="00512738"/>
    <w:rsid w:val="00513C34"/>
    <w:rsid w:val="00515417"/>
    <w:rsid w:val="00515580"/>
    <w:rsid w:val="005156D1"/>
    <w:rsid w:val="005159E2"/>
    <w:rsid w:val="00515B4A"/>
    <w:rsid w:val="00515B74"/>
    <w:rsid w:val="00516666"/>
    <w:rsid w:val="00516759"/>
    <w:rsid w:val="00516BCC"/>
    <w:rsid w:val="00517380"/>
    <w:rsid w:val="00517494"/>
    <w:rsid w:val="005175EF"/>
    <w:rsid w:val="0052032D"/>
    <w:rsid w:val="0052121C"/>
    <w:rsid w:val="005221FA"/>
    <w:rsid w:val="005228C8"/>
    <w:rsid w:val="00522A19"/>
    <w:rsid w:val="00522CEA"/>
    <w:rsid w:val="005235F9"/>
    <w:rsid w:val="00523DEB"/>
    <w:rsid w:val="005241C4"/>
    <w:rsid w:val="005248DE"/>
    <w:rsid w:val="00524A94"/>
    <w:rsid w:val="00524AC8"/>
    <w:rsid w:val="00524E0B"/>
    <w:rsid w:val="00525507"/>
    <w:rsid w:val="00525CF5"/>
    <w:rsid w:val="00525E46"/>
    <w:rsid w:val="00526C3E"/>
    <w:rsid w:val="005271E0"/>
    <w:rsid w:val="00527292"/>
    <w:rsid w:val="00527429"/>
    <w:rsid w:val="00527950"/>
    <w:rsid w:val="00527D9B"/>
    <w:rsid w:val="005316FC"/>
    <w:rsid w:val="00532308"/>
    <w:rsid w:val="00532C4A"/>
    <w:rsid w:val="00532CFB"/>
    <w:rsid w:val="0053387A"/>
    <w:rsid w:val="0053406E"/>
    <w:rsid w:val="005342E6"/>
    <w:rsid w:val="005348AF"/>
    <w:rsid w:val="00534958"/>
    <w:rsid w:val="00534E19"/>
    <w:rsid w:val="005350E3"/>
    <w:rsid w:val="00535F2F"/>
    <w:rsid w:val="00537A2E"/>
    <w:rsid w:val="0054085C"/>
    <w:rsid w:val="00540F78"/>
    <w:rsid w:val="005429AA"/>
    <w:rsid w:val="00543202"/>
    <w:rsid w:val="0054352B"/>
    <w:rsid w:val="00544106"/>
    <w:rsid w:val="005447A5"/>
    <w:rsid w:val="00546117"/>
    <w:rsid w:val="0054767D"/>
    <w:rsid w:val="00547AC7"/>
    <w:rsid w:val="0055048A"/>
    <w:rsid w:val="00550C2E"/>
    <w:rsid w:val="005518C0"/>
    <w:rsid w:val="00551A05"/>
    <w:rsid w:val="00551FB9"/>
    <w:rsid w:val="00552D58"/>
    <w:rsid w:val="00553CCD"/>
    <w:rsid w:val="00555FFF"/>
    <w:rsid w:val="00556C9B"/>
    <w:rsid w:val="00556E18"/>
    <w:rsid w:val="005571AA"/>
    <w:rsid w:val="0055721F"/>
    <w:rsid w:val="00560391"/>
    <w:rsid w:val="0056070C"/>
    <w:rsid w:val="00560DB5"/>
    <w:rsid w:val="005612BB"/>
    <w:rsid w:val="00561C38"/>
    <w:rsid w:val="00562616"/>
    <w:rsid w:val="00562D16"/>
    <w:rsid w:val="00562DEA"/>
    <w:rsid w:val="005633A6"/>
    <w:rsid w:val="0056346B"/>
    <w:rsid w:val="00563D35"/>
    <w:rsid w:val="00565748"/>
    <w:rsid w:val="00565E67"/>
    <w:rsid w:val="005663D0"/>
    <w:rsid w:val="00567184"/>
    <w:rsid w:val="00567488"/>
    <w:rsid w:val="00567C36"/>
    <w:rsid w:val="00570BE9"/>
    <w:rsid w:val="00570E23"/>
    <w:rsid w:val="00571849"/>
    <w:rsid w:val="00571D2C"/>
    <w:rsid w:val="00571DCE"/>
    <w:rsid w:val="00572DA6"/>
    <w:rsid w:val="005730E0"/>
    <w:rsid w:val="0057463B"/>
    <w:rsid w:val="00574DED"/>
    <w:rsid w:val="00575CBD"/>
    <w:rsid w:val="00576AC9"/>
    <w:rsid w:val="0057714A"/>
    <w:rsid w:val="00577A77"/>
    <w:rsid w:val="0058064E"/>
    <w:rsid w:val="005808B6"/>
    <w:rsid w:val="00580BC0"/>
    <w:rsid w:val="00581110"/>
    <w:rsid w:val="00582283"/>
    <w:rsid w:val="00582860"/>
    <w:rsid w:val="00582F63"/>
    <w:rsid w:val="005837C0"/>
    <w:rsid w:val="00583B32"/>
    <w:rsid w:val="00583CCD"/>
    <w:rsid w:val="0058407B"/>
    <w:rsid w:val="00584ADE"/>
    <w:rsid w:val="00584C6A"/>
    <w:rsid w:val="00584FAB"/>
    <w:rsid w:val="005853CA"/>
    <w:rsid w:val="00585A6D"/>
    <w:rsid w:val="00585B16"/>
    <w:rsid w:val="00585EC8"/>
    <w:rsid w:val="0058697C"/>
    <w:rsid w:val="00586C05"/>
    <w:rsid w:val="00586F7C"/>
    <w:rsid w:val="0058760E"/>
    <w:rsid w:val="005877F4"/>
    <w:rsid w:val="00587C19"/>
    <w:rsid w:val="00590149"/>
    <w:rsid w:val="00590385"/>
    <w:rsid w:val="005903E6"/>
    <w:rsid w:val="00591105"/>
    <w:rsid w:val="0059138F"/>
    <w:rsid w:val="00591844"/>
    <w:rsid w:val="0059187C"/>
    <w:rsid w:val="00592069"/>
    <w:rsid w:val="005925B9"/>
    <w:rsid w:val="0059272C"/>
    <w:rsid w:val="00592FCC"/>
    <w:rsid w:val="005946E8"/>
    <w:rsid w:val="005950E2"/>
    <w:rsid w:val="00595B91"/>
    <w:rsid w:val="00595D86"/>
    <w:rsid w:val="005960F7"/>
    <w:rsid w:val="00596163"/>
    <w:rsid w:val="00596ECF"/>
    <w:rsid w:val="00597477"/>
    <w:rsid w:val="005977EE"/>
    <w:rsid w:val="005A0269"/>
    <w:rsid w:val="005A026D"/>
    <w:rsid w:val="005A1CFF"/>
    <w:rsid w:val="005A245C"/>
    <w:rsid w:val="005A2A25"/>
    <w:rsid w:val="005A2B47"/>
    <w:rsid w:val="005A3673"/>
    <w:rsid w:val="005A4737"/>
    <w:rsid w:val="005A4877"/>
    <w:rsid w:val="005A53C3"/>
    <w:rsid w:val="005A53F2"/>
    <w:rsid w:val="005A55D6"/>
    <w:rsid w:val="005A59BE"/>
    <w:rsid w:val="005A5B5E"/>
    <w:rsid w:val="005A5C13"/>
    <w:rsid w:val="005A60C8"/>
    <w:rsid w:val="005A71C0"/>
    <w:rsid w:val="005A7DFC"/>
    <w:rsid w:val="005B1E30"/>
    <w:rsid w:val="005B24C8"/>
    <w:rsid w:val="005B26E2"/>
    <w:rsid w:val="005B2891"/>
    <w:rsid w:val="005B2D24"/>
    <w:rsid w:val="005B2EA4"/>
    <w:rsid w:val="005B318A"/>
    <w:rsid w:val="005B3787"/>
    <w:rsid w:val="005B3B28"/>
    <w:rsid w:val="005B3B58"/>
    <w:rsid w:val="005B409D"/>
    <w:rsid w:val="005B40DE"/>
    <w:rsid w:val="005B46E6"/>
    <w:rsid w:val="005B55CF"/>
    <w:rsid w:val="005B5810"/>
    <w:rsid w:val="005B58BB"/>
    <w:rsid w:val="005B5F13"/>
    <w:rsid w:val="005B6D97"/>
    <w:rsid w:val="005B7129"/>
    <w:rsid w:val="005B7CB1"/>
    <w:rsid w:val="005C01AC"/>
    <w:rsid w:val="005C1149"/>
    <w:rsid w:val="005C15EE"/>
    <w:rsid w:val="005C1D0B"/>
    <w:rsid w:val="005C25F4"/>
    <w:rsid w:val="005C272E"/>
    <w:rsid w:val="005C2FB0"/>
    <w:rsid w:val="005C3241"/>
    <w:rsid w:val="005C3433"/>
    <w:rsid w:val="005C36AD"/>
    <w:rsid w:val="005C3F76"/>
    <w:rsid w:val="005C42BC"/>
    <w:rsid w:val="005C4563"/>
    <w:rsid w:val="005C4B7F"/>
    <w:rsid w:val="005C4FE4"/>
    <w:rsid w:val="005C5643"/>
    <w:rsid w:val="005C5742"/>
    <w:rsid w:val="005C57B4"/>
    <w:rsid w:val="005C58F5"/>
    <w:rsid w:val="005C5FCB"/>
    <w:rsid w:val="005C6919"/>
    <w:rsid w:val="005C7988"/>
    <w:rsid w:val="005C7A41"/>
    <w:rsid w:val="005D0005"/>
    <w:rsid w:val="005D02F8"/>
    <w:rsid w:val="005D0B52"/>
    <w:rsid w:val="005D0C26"/>
    <w:rsid w:val="005D1424"/>
    <w:rsid w:val="005D146F"/>
    <w:rsid w:val="005D155B"/>
    <w:rsid w:val="005D1941"/>
    <w:rsid w:val="005D1C0F"/>
    <w:rsid w:val="005D22AF"/>
    <w:rsid w:val="005D2A9F"/>
    <w:rsid w:val="005D349E"/>
    <w:rsid w:val="005D439A"/>
    <w:rsid w:val="005D4562"/>
    <w:rsid w:val="005D4BBF"/>
    <w:rsid w:val="005D52C2"/>
    <w:rsid w:val="005D53E6"/>
    <w:rsid w:val="005D54C7"/>
    <w:rsid w:val="005D59CB"/>
    <w:rsid w:val="005D5EE6"/>
    <w:rsid w:val="005D690A"/>
    <w:rsid w:val="005D6D79"/>
    <w:rsid w:val="005D76C9"/>
    <w:rsid w:val="005D7A64"/>
    <w:rsid w:val="005E03F1"/>
    <w:rsid w:val="005E20AF"/>
    <w:rsid w:val="005E256B"/>
    <w:rsid w:val="005E2995"/>
    <w:rsid w:val="005E3A55"/>
    <w:rsid w:val="005E3A6A"/>
    <w:rsid w:val="005E4263"/>
    <w:rsid w:val="005E4806"/>
    <w:rsid w:val="005E4D57"/>
    <w:rsid w:val="005E51F4"/>
    <w:rsid w:val="005E58A7"/>
    <w:rsid w:val="005E5CDE"/>
    <w:rsid w:val="005E609B"/>
    <w:rsid w:val="005E6385"/>
    <w:rsid w:val="005E6E63"/>
    <w:rsid w:val="005E6F34"/>
    <w:rsid w:val="005E7612"/>
    <w:rsid w:val="005E7F16"/>
    <w:rsid w:val="005F0790"/>
    <w:rsid w:val="005F0E4B"/>
    <w:rsid w:val="005F0E59"/>
    <w:rsid w:val="005F271B"/>
    <w:rsid w:val="005F2FCF"/>
    <w:rsid w:val="005F34AF"/>
    <w:rsid w:val="005F39C4"/>
    <w:rsid w:val="005F5BBE"/>
    <w:rsid w:val="005F63E4"/>
    <w:rsid w:val="005F68C4"/>
    <w:rsid w:val="005F7DE3"/>
    <w:rsid w:val="0060044A"/>
    <w:rsid w:val="00602B19"/>
    <w:rsid w:val="0060344F"/>
    <w:rsid w:val="0060353B"/>
    <w:rsid w:val="0060376C"/>
    <w:rsid w:val="00603971"/>
    <w:rsid w:val="00603E81"/>
    <w:rsid w:val="0060411A"/>
    <w:rsid w:val="006047DD"/>
    <w:rsid w:val="00604AC0"/>
    <w:rsid w:val="00604DBC"/>
    <w:rsid w:val="00606762"/>
    <w:rsid w:val="006067F4"/>
    <w:rsid w:val="006070D2"/>
    <w:rsid w:val="00607149"/>
    <w:rsid w:val="0060727E"/>
    <w:rsid w:val="0060797C"/>
    <w:rsid w:val="00607A9A"/>
    <w:rsid w:val="00607B35"/>
    <w:rsid w:val="00607C81"/>
    <w:rsid w:val="0061068E"/>
    <w:rsid w:val="006110DF"/>
    <w:rsid w:val="006118D7"/>
    <w:rsid w:val="00611BAA"/>
    <w:rsid w:val="00611C22"/>
    <w:rsid w:val="00612053"/>
    <w:rsid w:val="006120BA"/>
    <w:rsid w:val="006126E4"/>
    <w:rsid w:val="00612E2F"/>
    <w:rsid w:val="00613BCF"/>
    <w:rsid w:val="00613D0A"/>
    <w:rsid w:val="00613FDB"/>
    <w:rsid w:val="00614F8D"/>
    <w:rsid w:val="00615530"/>
    <w:rsid w:val="00616437"/>
    <w:rsid w:val="00616E50"/>
    <w:rsid w:val="0061728B"/>
    <w:rsid w:val="00617785"/>
    <w:rsid w:val="006177E9"/>
    <w:rsid w:val="0061782B"/>
    <w:rsid w:val="00617B69"/>
    <w:rsid w:val="006200ED"/>
    <w:rsid w:val="00620860"/>
    <w:rsid w:val="00620946"/>
    <w:rsid w:val="00620C00"/>
    <w:rsid w:val="00620CBC"/>
    <w:rsid w:val="00620CCF"/>
    <w:rsid w:val="00620E49"/>
    <w:rsid w:val="00621A0E"/>
    <w:rsid w:val="00621F64"/>
    <w:rsid w:val="00622156"/>
    <w:rsid w:val="006228E1"/>
    <w:rsid w:val="006229DC"/>
    <w:rsid w:val="00623003"/>
    <w:rsid w:val="00623A82"/>
    <w:rsid w:val="00624DED"/>
    <w:rsid w:val="00625419"/>
    <w:rsid w:val="006265AF"/>
    <w:rsid w:val="00626BB5"/>
    <w:rsid w:val="00627A3A"/>
    <w:rsid w:val="00627F23"/>
    <w:rsid w:val="0063056F"/>
    <w:rsid w:val="006305F6"/>
    <w:rsid w:val="00630812"/>
    <w:rsid w:val="00630B07"/>
    <w:rsid w:val="00631189"/>
    <w:rsid w:val="00631B2B"/>
    <w:rsid w:val="00632521"/>
    <w:rsid w:val="0063276F"/>
    <w:rsid w:val="00633841"/>
    <w:rsid w:val="006340EE"/>
    <w:rsid w:val="006344DB"/>
    <w:rsid w:val="0063450E"/>
    <w:rsid w:val="00634D24"/>
    <w:rsid w:val="00634D39"/>
    <w:rsid w:val="006356C8"/>
    <w:rsid w:val="00635E4A"/>
    <w:rsid w:val="00636C73"/>
    <w:rsid w:val="006375BF"/>
    <w:rsid w:val="0063782E"/>
    <w:rsid w:val="00637B3D"/>
    <w:rsid w:val="00637B88"/>
    <w:rsid w:val="00637F69"/>
    <w:rsid w:val="0064003D"/>
    <w:rsid w:val="00640271"/>
    <w:rsid w:val="006404F8"/>
    <w:rsid w:val="0064193C"/>
    <w:rsid w:val="00641A29"/>
    <w:rsid w:val="00641D15"/>
    <w:rsid w:val="00641E50"/>
    <w:rsid w:val="0064229C"/>
    <w:rsid w:val="00642CCA"/>
    <w:rsid w:val="006430CE"/>
    <w:rsid w:val="0064327D"/>
    <w:rsid w:val="00643D15"/>
    <w:rsid w:val="0064415D"/>
    <w:rsid w:val="006447A7"/>
    <w:rsid w:val="00644C75"/>
    <w:rsid w:val="00644E8C"/>
    <w:rsid w:val="006450D8"/>
    <w:rsid w:val="00645235"/>
    <w:rsid w:val="00646563"/>
    <w:rsid w:val="00647483"/>
    <w:rsid w:val="006502AA"/>
    <w:rsid w:val="00651938"/>
    <w:rsid w:val="00651C38"/>
    <w:rsid w:val="0065235D"/>
    <w:rsid w:val="00652374"/>
    <w:rsid w:val="00652B4F"/>
    <w:rsid w:val="00653262"/>
    <w:rsid w:val="00653523"/>
    <w:rsid w:val="0065352E"/>
    <w:rsid w:val="006540B3"/>
    <w:rsid w:val="0065476D"/>
    <w:rsid w:val="00655031"/>
    <w:rsid w:val="006552FF"/>
    <w:rsid w:val="0065588B"/>
    <w:rsid w:val="00655964"/>
    <w:rsid w:val="00655A94"/>
    <w:rsid w:val="0065602E"/>
    <w:rsid w:val="00656BDE"/>
    <w:rsid w:val="00656D10"/>
    <w:rsid w:val="00656E67"/>
    <w:rsid w:val="00656F89"/>
    <w:rsid w:val="0065701B"/>
    <w:rsid w:val="006571D7"/>
    <w:rsid w:val="00657A89"/>
    <w:rsid w:val="00657B52"/>
    <w:rsid w:val="00657C31"/>
    <w:rsid w:val="0066027F"/>
    <w:rsid w:val="00661121"/>
    <w:rsid w:val="0066141A"/>
    <w:rsid w:val="00661D19"/>
    <w:rsid w:val="0066328D"/>
    <w:rsid w:val="006640ED"/>
    <w:rsid w:val="0066463F"/>
    <w:rsid w:val="0066495D"/>
    <w:rsid w:val="00664D18"/>
    <w:rsid w:val="0066523B"/>
    <w:rsid w:val="006654D9"/>
    <w:rsid w:val="00666414"/>
    <w:rsid w:val="0066665D"/>
    <w:rsid w:val="00666B5F"/>
    <w:rsid w:val="00666DCC"/>
    <w:rsid w:val="0066741C"/>
    <w:rsid w:val="006678D5"/>
    <w:rsid w:val="00667B28"/>
    <w:rsid w:val="00667DDC"/>
    <w:rsid w:val="00670174"/>
    <w:rsid w:val="00670887"/>
    <w:rsid w:val="00670A06"/>
    <w:rsid w:val="00670E1B"/>
    <w:rsid w:val="00670F8C"/>
    <w:rsid w:val="00671350"/>
    <w:rsid w:val="006723B0"/>
    <w:rsid w:val="00672C19"/>
    <w:rsid w:val="006736E3"/>
    <w:rsid w:val="00673A8B"/>
    <w:rsid w:val="00673B67"/>
    <w:rsid w:val="00673CCC"/>
    <w:rsid w:val="00674296"/>
    <w:rsid w:val="006744BB"/>
    <w:rsid w:val="00674D41"/>
    <w:rsid w:val="006750B6"/>
    <w:rsid w:val="006758BD"/>
    <w:rsid w:val="00676007"/>
    <w:rsid w:val="006762DB"/>
    <w:rsid w:val="00676C1E"/>
    <w:rsid w:val="006800E4"/>
    <w:rsid w:val="006801B4"/>
    <w:rsid w:val="00680CB0"/>
    <w:rsid w:val="00681FDB"/>
    <w:rsid w:val="006824B7"/>
    <w:rsid w:val="006827BF"/>
    <w:rsid w:val="00682AED"/>
    <w:rsid w:val="00682CA7"/>
    <w:rsid w:val="006838BD"/>
    <w:rsid w:val="00684933"/>
    <w:rsid w:val="00685785"/>
    <w:rsid w:val="006858F7"/>
    <w:rsid w:val="00685961"/>
    <w:rsid w:val="00685F31"/>
    <w:rsid w:val="00686330"/>
    <w:rsid w:val="006865C6"/>
    <w:rsid w:val="0068674F"/>
    <w:rsid w:val="0068726C"/>
    <w:rsid w:val="0068796D"/>
    <w:rsid w:val="006879C6"/>
    <w:rsid w:val="00690136"/>
    <w:rsid w:val="0069042F"/>
    <w:rsid w:val="00690660"/>
    <w:rsid w:val="0069082B"/>
    <w:rsid w:val="00690E78"/>
    <w:rsid w:val="006916CC"/>
    <w:rsid w:val="00691EE5"/>
    <w:rsid w:val="006922CA"/>
    <w:rsid w:val="006927D7"/>
    <w:rsid w:val="00692F64"/>
    <w:rsid w:val="00693925"/>
    <w:rsid w:val="006946EB"/>
    <w:rsid w:val="00694A08"/>
    <w:rsid w:val="00694B2E"/>
    <w:rsid w:val="00694D8F"/>
    <w:rsid w:val="00694E79"/>
    <w:rsid w:val="006963E3"/>
    <w:rsid w:val="00697267"/>
    <w:rsid w:val="0069746A"/>
    <w:rsid w:val="00697DE3"/>
    <w:rsid w:val="00697E0D"/>
    <w:rsid w:val="006A0389"/>
    <w:rsid w:val="006A05A1"/>
    <w:rsid w:val="006A05B4"/>
    <w:rsid w:val="006A081C"/>
    <w:rsid w:val="006A0D74"/>
    <w:rsid w:val="006A1071"/>
    <w:rsid w:val="006A1225"/>
    <w:rsid w:val="006A14CB"/>
    <w:rsid w:val="006A1B8A"/>
    <w:rsid w:val="006A1CCA"/>
    <w:rsid w:val="006A1E1B"/>
    <w:rsid w:val="006A1FE6"/>
    <w:rsid w:val="006A284A"/>
    <w:rsid w:val="006A2A84"/>
    <w:rsid w:val="006A2AE5"/>
    <w:rsid w:val="006A2E90"/>
    <w:rsid w:val="006A3750"/>
    <w:rsid w:val="006A41A5"/>
    <w:rsid w:val="006A4DEC"/>
    <w:rsid w:val="006A51DE"/>
    <w:rsid w:val="006A5BB7"/>
    <w:rsid w:val="006A62AC"/>
    <w:rsid w:val="006A6645"/>
    <w:rsid w:val="006A754A"/>
    <w:rsid w:val="006A7B95"/>
    <w:rsid w:val="006B052C"/>
    <w:rsid w:val="006B0625"/>
    <w:rsid w:val="006B089B"/>
    <w:rsid w:val="006B0AE7"/>
    <w:rsid w:val="006B0D8E"/>
    <w:rsid w:val="006B1454"/>
    <w:rsid w:val="006B1B24"/>
    <w:rsid w:val="006B1D36"/>
    <w:rsid w:val="006B313E"/>
    <w:rsid w:val="006B3234"/>
    <w:rsid w:val="006B3618"/>
    <w:rsid w:val="006B3ADC"/>
    <w:rsid w:val="006B4307"/>
    <w:rsid w:val="006B4E21"/>
    <w:rsid w:val="006B4ECF"/>
    <w:rsid w:val="006B4F44"/>
    <w:rsid w:val="006B507D"/>
    <w:rsid w:val="006B51EF"/>
    <w:rsid w:val="006B54EA"/>
    <w:rsid w:val="006B5846"/>
    <w:rsid w:val="006B5F1F"/>
    <w:rsid w:val="006B5FF8"/>
    <w:rsid w:val="006B62D2"/>
    <w:rsid w:val="006B65A5"/>
    <w:rsid w:val="006B6FD0"/>
    <w:rsid w:val="006B7062"/>
    <w:rsid w:val="006B73A6"/>
    <w:rsid w:val="006B7FDC"/>
    <w:rsid w:val="006C0039"/>
    <w:rsid w:val="006C06CA"/>
    <w:rsid w:val="006C0C85"/>
    <w:rsid w:val="006C1AF2"/>
    <w:rsid w:val="006C2932"/>
    <w:rsid w:val="006C2957"/>
    <w:rsid w:val="006C3A41"/>
    <w:rsid w:val="006C3E77"/>
    <w:rsid w:val="006C3EF0"/>
    <w:rsid w:val="006C43EB"/>
    <w:rsid w:val="006C46FA"/>
    <w:rsid w:val="006C4BD5"/>
    <w:rsid w:val="006C5482"/>
    <w:rsid w:val="006C54E8"/>
    <w:rsid w:val="006C550C"/>
    <w:rsid w:val="006C572F"/>
    <w:rsid w:val="006C5AF5"/>
    <w:rsid w:val="006C5C57"/>
    <w:rsid w:val="006C633B"/>
    <w:rsid w:val="006C6516"/>
    <w:rsid w:val="006C69FE"/>
    <w:rsid w:val="006C7AEF"/>
    <w:rsid w:val="006D085A"/>
    <w:rsid w:val="006D0A92"/>
    <w:rsid w:val="006D0CF1"/>
    <w:rsid w:val="006D0E5F"/>
    <w:rsid w:val="006D0F20"/>
    <w:rsid w:val="006D1BE5"/>
    <w:rsid w:val="006D412A"/>
    <w:rsid w:val="006D4132"/>
    <w:rsid w:val="006D42EE"/>
    <w:rsid w:val="006D4C90"/>
    <w:rsid w:val="006D584B"/>
    <w:rsid w:val="006D594A"/>
    <w:rsid w:val="006D68F1"/>
    <w:rsid w:val="006D6E4F"/>
    <w:rsid w:val="006D79EF"/>
    <w:rsid w:val="006E0940"/>
    <w:rsid w:val="006E0CD2"/>
    <w:rsid w:val="006E1141"/>
    <w:rsid w:val="006E133B"/>
    <w:rsid w:val="006E1B8E"/>
    <w:rsid w:val="006E304F"/>
    <w:rsid w:val="006E403E"/>
    <w:rsid w:val="006E437F"/>
    <w:rsid w:val="006E451F"/>
    <w:rsid w:val="006E556D"/>
    <w:rsid w:val="006E578C"/>
    <w:rsid w:val="006E5B27"/>
    <w:rsid w:val="006E5E4C"/>
    <w:rsid w:val="006E690F"/>
    <w:rsid w:val="006F05B8"/>
    <w:rsid w:val="006F1A78"/>
    <w:rsid w:val="006F1DF6"/>
    <w:rsid w:val="006F2601"/>
    <w:rsid w:val="006F2854"/>
    <w:rsid w:val="006F2B52"/>
    <w:rsid w:val="006F2E14"/>
    <w:rsid w:val="006F31EE"/>
    <w:rsid w:val="006F3268"/>
    <w:rsid w:val="006F39AF"/>
    <w:rsid w:val="006F3C2A"/>
    <w:rsid w:val="006F4010"/>
    <w:rsid w:val="006F44B2"/>
    <w:rsid w:val="006F5AB8"/>
    <w:rsid w:val="006F5AC8"/>
    <w:rsid w:val="006F5F4D"/>
    <w:rsid w:val="006F6AB2"/>
    <w:rsid w:val="0070045E"/>
    <w:rsid w:val="007004FE"/>
    <w:rsid w:val="00700923"/>
    <w:rsid w:val="00700E0A"/>
    <w:rsid w:val="007013A4"/>
    <w:rsid w:val="00701434"/>
    <w:rsid w:val="00701B48"/>
    <w:rsid w:val="00702B83"/>
    <w:rsid w:val="007030F1"/>
    <w:rsid w:val="00703AB8"/>
    <w:rsid w:val="00703B80"/>
    <w:rsid w:val="0070419D"/>
    <w:rsid w:val="00704960"/>
    <w:rsid w:val="00704C14"/>
    <w:rsid w:val="007059E2"/>
    <w:rsid w:val="007064E6"/>
    <w:rsid w:val="007073F2"/>
    <w:rsid w:val="007104E9"/>
    <w:rsid w:val="0071151B"/>
    <w:rsid w:val="00711BA1"/>
    <w:rsid w:val="00712561"/>
    <w:rsid w:val="00712894"/>
    <w:rsid w:val="00712CEB"/>
    <w:rsid w:val="00713487"/>
    <w:rsid w:val="007135A1"/>
    <w:rsid w:val="007135A7"/>
    <w:rsid w:val="00713FCA"/>
    <w:rsid w:val="007140ED"/>
    <w:rsid w:val="00714423"/>
    <w:rsid w:val="00714712"/>
    <w:rsid w:val="007147A4"/>
    <w:rsid w:val="0071494F"/>
    <w:rsid w:val="0071572E"/>
    <w:rsid w:val="0071617D"/>
    <w:rsid w:val="00717151"/>
    <w:rsid w:val="0071736F"/>
    <w:rsid w:val="007177E8"/>
    <w:rsid w:val="00720348"/>
    <w:rsid w:val="0072093E"/>
    <w:rsid w:val="00720A7D"/>
    <w:rsid w:val="00720F32"/>
    <w:rsid w:val="00721228"/>
    <w:rsid w:val="0072126C"/>
    <w:rsid w:val="00721410"/>
    <w:rsid w:val="00721BE8"/>
    <w:rsid w:val="00721D02"/>
    <w:rsid w:val="00721FE9"/>
    <w:rsid w:val="00722400"/>
    <w:rsid w:val="00722543"/>
    <w:rsid w:val="007229E1"/>
    <w:rsid w:val="00722A0F"/>
    <w:rsid w:val="00722BEA"/>
    <w:rsid w:val="007232C3"/>
    <w:rsid w:val="00723BF5"/>
    <w:rsid w:val="00723DBD"/>
    <w:rsid w:val="00723F33"/>
    <w:rsid w:val="00724376"/>
    <w:rsid w:val="00725045"/>
    <w:rsid w:val="00725495"/>
    <w:rsid w:val="00725F4B"/>
    <w:rsid w:val="00726214"/>
    <w:rsid w:val="0072691A"/>
    <w:rsid w:val="00726B89"/>
    <w:rsid w:val="00726DC3"/>
    <w:rsid w:val="00727149"/>
    <w:rsid w:val="0072737F"/>
    <w:rsid w:val="007274AC"/>
    <w:rsid w:val="007275CD"/>
    <w:rsid w:val="00727AC7"/>
    <w:rsid w:val="00727E3D"/>
    <w:rsid w:val="007300E8"/>
    <w:rsid w:val="00730306"/>
    <w:rsid w:val="00730C47"/>
    <w:rsid w:val="00730CF2"/>
    <w:rsid w:val="00731CA7"/>
    <w:rsid w:val="00731D66"/>
    <w:rsid w:val="00732A77"/>
    <w:rsid w:val="00732DBC"/>
    <w:rsid w:val="007336B1"/>
    <w:rsid w:val="007337B0"/>
    <w:rsid w:val="00733CDC"/>
    <w:rsid w:val="007349C6"/>
    <w:rsid w:val="00734E34"/>
    <w:rsid w:val="00735610"/>
    <w:rsid w:val="00735BB2"/>
    <w:rsid w:val="00736278"/>
    <w:rsid w:val="0073759D"/>
    <w:rsid w:val="007378CA"/>
    <w:rsid w:val="00737DBD"/>
    <w:rsid w:val="007403C8"/>
    <w:rsid w:val="00740619"/>
    <w:rsid w:val="00741445"/>
    <w:rsid w:val="00741F33"/>
    <w:rsid w:val="007427AD"/>
    <w:rsid w:val="0074292A"/>
    <w:rsid w:val="007429BC"/>
    <w:rsid w:val="00743302"/>
    <w:rsid w:val="007434CC"/>
    <w:rsid w:val="00743A34"/>
    <w:rsid w:val="00743BA0"/>
    <w:rsid w:val="0074430E"/>
    <w:rsid w:val="007443ED"/>
    <w:rsid w:val="0074495F"/>
    <w:rsid w:val="00744CDB"/>
    <w:rsid w:val="00745070"/>
    <w:rsid w:val="00745532"/>
    <w:rsid w:val="00745547"/>
    <w:rsid w:val="00745602"/>
    <w:rsid w:val="00746213"/>
    <w:rsid w:val="007462B6"/>
    <w:rsid w:val="00746F05"/>
    <w:rsid w:val="007472B4"/>
    <w:rsid w:val="007473A6"/>
    <w:rsid w:val="00747ADD"/>
    <w:rsid w:val="00750175"/>
    <w:rsid w:val="00750593"/>
    <w:rsid w:val="00750965"/>
    <w:rsid w:val="00751336"/>
    <w:rsid w:val="007518CD"/>
    <w:rsid w:val="007523B5"/>
    <w:rsid w:val="00753810"/>
    <w:rsid w:val="007549FD"/>
    <w:rsid w:val="00754D30"/>
    <w:rsid w:val="00755CA4"/>
    <w:rsid w:val="00755DC1"/>
    <w:rsid w:val="00756E78"/>
    <w:rsid w:val="00760C99"/>
    <w:rsid w:val="007615C4"/>
    <w:rsid w:val="0076176B"/>
    <w:rsid w:val="0076185B"/>
    <w:rsid w:val="007619B6"/>
    <w:rsid w:val="007619E4"/>
    <w:rsid w:val="00761EB3"/>
    <w:rsid w:val="00762202"/>
    <w:rsid w:val="0076263D"/>
    <w:rsid w:val="00762ADB"/>
    <w:rsid w:val="00762F45"/>
    <w:rsid w:val="0076376A"/>
    <w:rsid w:val="00764242"/>
    <w:rsid w:val="00764B57"/>
    <w:rsid w:val="00765643"/>
    <w:rsid w:val="00765C19"/>
    <w:rsid w:val="00765F03"/>
    <w:rsid w:val="00766483"/>
    <w:rsid w:val="0076659F"/>
    <w:rsid w:val="0076692D"/>
    <w:rsid w:val="00767BC5"/>
    <w:rsid w:val="00767EDC"/>
    <w:rsid w:val="007706E0"/>
    <w:rsid w:val="00770F99"/>
    <w:rsid w:val="0077269B"/>
    <w:rsid w:val="007728F6"/>
    <w:rsid w:val="0077352A"/>
    <w:rsid w:val="00774343"/>
    <w:rsid w:val="00774D7A"/>
    <w:rsid w:val="0077558A"/>
    <w:rsid w:val="00775860"/>
    <w:rsid w:val="00775E39"/>
    <w:rsid w:val="007762E5"/>
    <w:rsid w:val="0077643B"/>
    <w:rsid w:val="00776CB1"/>
    <w:rsid w:val="0078025F"/>
    <w:rsid w:val="007806D7"/>
    <w:rsid w:val="00780BCC"/>
    <w:rsid w:val="00781612"/>
    <w:rsid w:val="0078230E"/>
    <w:rsid w:val="007829D5"/>
    <w:rsid w:val="00782BD2"/>
    <w:rsid w:val="00783162"/>
    <w:rsid w:val="00783460"/>
    <w:rsid w:val="007835EC"/>
    <w:rsid w:val="007836BC"/>
    <w:rsid w:val="00783C3C"/>
    <w:rsid w:val="00783D24"/>
    <w:rsid w:val="007846D9"/>
    <w:rsid w:val="00784B62"/>
    <w:rsid w:val="00784FA6"/>
    <w:rsid w:val="0078505C"/>
    <w:rsid w:val="00785203"/>
    <w:rsid w:val="0078548E"/>
    <w:rsid w:val="007855C9"/>
    <w:rsid w:val="00785DF1"/>
    <w:rsid w:val="007861F3"/>
    <w:rsid w:val="00786B68"/>
    <w:rsid w:val="00786BB0"/>
    <w:rsid w:val="00787071"/>
    <w:rsid w:val="007914A7"/>
    <w:rsid w:val="00791750"/>
    <w:rsid w:val="007918A1"/>
    <w:rsid w:val="007921BB"/>
    <w:rsid w:val="007922C1"/>
    <w:rsid w:val="007924B9"/>
    <w:rsid w:val="00792557"/>
    <w:rsid w:val="00792AF2"/>
    <w:rsid w:val="00792BBD"/>
    <w:rsid w:val="007934C1"/>
    <w:rsid w:val="007941CB"/>
    <w:rsid w:val="007963E0"/>
    <w:rsid w:val="00797245"/>
    <w:rsid w:val="007A00BA"/>
    <w:rsid w:val="007A1119"/>
    <w:rsid w:val="007A20E3"/>
    <w:rsid w:val="007A21E3"/>
    <w:rsid w:val="007A2299"/>
    <w:rsid w:val="007A22C1"/>
    <w:rsid w:val="007A279B"/>
    <w:rsid w:val="007A27C7"/>
    <w:rsid w:val="007A2CA2"/>
    <w:rsid w:val="007A3064"/>
    <w:rsid w:val="007A33BE"/>
    <w:rsid w:val="007A37AF"/>
    <w:rsid w:val="007A3817"/>
    <w:rsid w:val="007A4C46"/>
    <w:rsid w:val="007A544D"/>
    <w:rsid w:val="007A5982"/>
    <w:rsid w:val="007A61E5"/>
    <w:rsid w:val="007A6DEA"/>
    <w:rsid w:val="007A6E77"/>
    <w:rsid w:val="007A77CF"/>
    <w:rsid w:val="007A7E84"/>
    <w:rsid w:val="007B1A59"/>
    <w:rsid w:val="007B1C5C"/>
    <w:rsid w:val="007B1D9F"/>
    <w:rsid w:val="007B1E52"/>
    <w:rsid w:val="007B277F"/>
    <w:rsid w:val="007B3178"/>
    <w:rsid w:val="007B333A"/>
    <w:rsid w:val="007B3492"/>
    <w:rsid w:val="007B3618"/>
    <w:rsid w:val="007B431F"/>
    <w:rsid w:val="007B4416"/>
    <w:rsid w:val="007B5098"/>
    <w:rsid w:val="007B58F3"/>
    <w:rsid w:val="007B5916"/>
    <w:rsid w:val="007B5A50"/>
    <w:rsid w:val="007B5D96"/>
    <w:rsid w:val="007B64A6"/>
    <w:rsid w:val="007C1E04"/>
    <w:rsid w:val="007C2784"/>
    <w:rsid w:val="007C3F66"/>
    <w:rsid w:val="007C43F3"/>
    <w:rsid w:val="007C4FC9"/>
    <w:rsid w:val="007C533F"/>
    <w:rsid w:val="007C57FF"/>
    <w:rsid w:val="007C5985"/>
    <w:rsid w:val="007C5F2C"/>
    <w:rsid w:val="007C6306"/>
    <w:rsid w:val="007C7203"/>
    <w:rsid w:val="007C7AA9"/>
    <w:rsid w:val="007D06E6"/>
    <w:rsid w:val="007D0716"/>
    <w:rsid w:val="007D08C4"/>
    <w:rsid w:val="007D164A"/>
    <w:rsid w:val="007D1973"/>
    <w:rsid w:val="007D1DB3"/>
    <w:rsid w:val="007D258E"/>
    <w:rsid w:val="007D25F6"/>
    <w:rsid w:val="007D3060"/>
    <w:rsid w:val="007D33D0"/>
    <w:rsid w:val="007D3D08"/>
    <w:rsid w:val="007D403D"/>
    <w:rsid w:val="007D467D"/>
    <w:rsid w:val="007D52FD"/>
    <w:rsid w:val="007D5810"/>
    <w:rsid w:val="007D645B"/>
    <w:rsid w:val="007D67EE"/>
    <w:rsid w:val="007D69B9"/>
    <w:rsid w:val="007D6DFF"/>
    <w:rsid w:val="007D7380"/>
    <w:rsid w:val="007D7530"/>
    <w:rsid w:val="007D7676"/>
    <w:rsid w:val="007E0494"/>
    <w:rsid w:val="007E07D2"/>
    <w:rsid w:val="007E118F"/>
    <w:rsid w:val="007E1826"/>
    <w:rsid w:val="007E1CBE"/>
    <w:rsid w:val="007E20B6"/>
    <w:rsid w:val="007E224A"/>
    <w:rsid w:val="007E23BE"/>
    <w:rsid w:val="007E2D47"/>
    <w:rsid w:val="007E36CD"/>
    <w:rsid w:val="007E48C6"/>
    <w:rsid w:val="007E496D"/>
    <w:rsid w:val="007E4C3F"/>
    <w:rsid w:val="007E4E70"/>
    <w:rsid w:val="007E5B1C"/>
    <w:rsid w:val="007E5C8A"/>
    <w:rsid w:val="007E6459"/>
    <w:rsid w:val="007E6949"/>
    <w:rsid w:val="007E6B2B"/>
    <w:rsid w:val="007E6EB0"/>
    <w:rsid w:val="007E7225"/>
    <w:rsid w:val="007E7AC4"/>
    <w:rsid w:val="007F0BE3"/>
    <w:rsid w:val="007F0D6B"/>
    <w:rsid w:val="007F14D2"/>
    <w:rsid w:val="007F1A67"/>
    <w:rsid w:val="007F25C0"/>
    <w:rsid w:val="007F265B"/>
    <w:rsid w:val="007F393D"/>
    <w:rsid w:val="007F39B0"/>
    <w:rsid w:val="007F3F03"/>
    <w:rsid w:val="007F41AE"/>
    <w:rsid w:val="007F4D21"/>
    <w:rsid w:val="007F5AE4"/>
    <w:rsid w:val="007F5C93"/>
    <w:rsid w:val="007F5F46"/>
    <w:rsid w:val="007F695B"/>
    <w:rsid w:val="007F6B12"/>
    <w:rsid w:val="007F6CB2"/>
    <w:rsid w:val="007F721A"/>
    <w:rsid w:val="007F7C41"/>
    <w:rsid w:val="008002E6"/>
    <w:rsid w:val="008003CC"/>
    <w:rsid w:val="00800BFC"/>
    <w:rsid w:val="00800D03"/>
    <w:rsid w:val="00800EF8"/>
    <w:rsid w:val="00800FE5"/>
    <w:rsid w:val="008014EF"/>
    <w:rsid w:val="00801992"/>
    <w:rsid w:val="00801A84"/>
    <w:rsid w:val="008022EA"/>
    <w:rsid w:val="00802D88"/>
    <w:rsid w:val="00802FC2"/>
    <w:rsid w:val="0080337B"/>
    <w:rsid w:val="008039BF"/>
    <w:rsid w:val="00803C8B"/>
    <w:rsid w:val="00805220"/>
    <w:rsid w:val="00805D12"/>
    <w:rsid w:val="008063CF"/>
    <w:rsid w:val="008065BD"/>
    <w:rsid w:val="00807D3F"/>
    <w:rsid w:val="00810644"/>
    <w:rsid w:val="00810B4B"/>
    <w:rsid w:val="00810E07"/>
    <w:rsid w:val="00811202"/>
    <w:rsid w:val="008114FF"/>
    <w:rsid w:val="0081164D"/>
    <w:rsid w:val="008121F9"/>
    <w:rsid w:val="008123C4"/>
    <w:rsid w:val="00812E3E"/>
    <w:rsid w:val="00812E94"/>
    <w:rsid w:val="008133B5"/>
    <w:rsid w:val="00813481"/>
    <w:rsid w:val="00813561"/>
    <w:rsid w:val="00813A53"/>
    <w:rsid w:val="008146F5"/>
    <w:rsid w:val="0081608C"/>
    <w:rsid w:val="00816DDD"/>
    <w:rsid w:val="008172FD"/>
    <w:rsid w:val="0081731C"/>
    <w:rsid w:val="008203CE"/>
    <w:rsid w:val="00820637"/>
    <w:rsid w:val="008221A3"/>
    <w:rsid w:val="008224C5"/>
    <w:rsid w:val="00822F5D"/>
    <w:rsid w:val="008238A1"/>
    <w:rsid w:val="00824977"/>
    <w:rsid w:val="008256AF"/>
    <w:rsid w:val="0082655C"/>
    <w:rsid w:val="00827278"/>
    <w:rsid w:val="00827501"/>
    <w:rsid w:val="008301F4"/>
    <w:rsid w:val="008306BB"/>
    <w:rsid w:val="008310ED"/>
    <w:rsid w:val="008311B5"/>
    <w:rsid w:val="00832441"/>
    <w:rsid w:val="00832543"/>
    <w:rsid w:val="008329AB"/>
    <w:rsid w:val="00832B83"/>
    <w:rsid w:val="00832C53"/>
    <w:rsid w:val="00833251"/>
    <w:rsid w:val="00833D8A"/>
    <w:rsid w:val="00833EA8"/>
    <w:rsid w:val="0083425C"/>
    <w:rsid w:val="008344F4"/>
    <w:rsid w:val="00834584"/>
    <w:rsid w:val="00834A8E"/>
    <w:rsid w:val="00834F3A"/>
    <w:rsid w:val="008352F5"/>
    <w:rsid w:val="00835A8A"/>
    <w:rsid w:val="00835D97"/>
    <w:rsid w:val="0083612C"/>
    <w:rsid w:val="00836135"/>
    <w:rsid w:val="00837020"/>
    <w:rsid w:val="00837979"/>
    <w:rsid w:val="00840014"/>
    <w:rsid w:val="008401DE"/>
    <w:rsid w:val="00840EFB"/>
    <w:rsid w:val="00841C84"/>
    <w:rsid w:val="00843344"/>
    <w:rsid w:val="008439AD"/>
    <w:rsid w:val="00843C55"/>
    <w:rsid w:val="00843C7A"/>
    <w:rsid w:val="00843E25"/>
    <w:rsid w:val="00844024"/>
    <w:rsid w:val="00844C16"/>
    <w:rsid w:val="008453CA"/>
    <w:rsid w:val="0084581B"/>
    <w:rsid w:val="00845E2D"/>
    <w:rsid w:val="0084776C"/>
    <w:rsid w:val="00847955"/>
    <w:rsid w:val="0085007E"/>
    <w:rsid w:val="008504DE"/>
    <w:rsid w:val="008509C5"/>
    <w:rsid w:val="00850EE9"/>
    <w:rsid w:val="00850FA5"/>
    <w:rsid w:val="008510B0"/>
    <w:rsid w:val="00851936"/>
    <w:rsid w:val="00851BFB"/>
    <w:rsid w:val="00852749"/>
    <w:rsid w:val="00853915"/>
    <w:rsid w:val="00853AF9"/>
    <w:rsid w:val="00853BD3"/>
    <w:rsid w:val="008542DF"/>
    <w:rsid w:val="0085505D"/>
    <w:rsid w:val="008550F8"/>
    <w:rsid w:val="00855576"/>
    <w:rsid w:val="00855A73"/>
    <w:rsid w:val="00855DA9"/>
    <w:rsid w:val="00855E33"/>
    <w:rsid w:val="008562F7"/>
    <w:rsid w:val="0085637E"/>
    <w:rsid w:val="00856786"/>
    <w:rsid w:val="008572B1"/>
    <w:rsid w:val="00857677"/>
    <w:rsid w:val="008576B2"/>
    <w:rsid w:val="008576FB"/>
    <w:rsid w:val="00857CAF"/>
    <w:rsid w:val="00857FD3"/>
    <w:rsid w:val="00860CCC"/>
    <w:rsid w:val="00861764"/>
    <w:rsid w:val="00861856"/>
    <w:rsid w:val="008621EF"/>
    <w:rsid w:val="008626C0"/>
    <w:rsid w:val="00862A43"/>
    <w:rsid w:val="00862D15"/>
    <w:rsid w:val="0086329C"/>
    <w:rsid w:val="008632FE"/>
    <w:rsid w:val="008648AE"/>
    <w:rsid w:val="00864D87"/>
    <w:rsid w:val="00864F09"/>
    <w:rsid w:val="008655E5"/>
    <w:rsid w:val="00865757"/>
    <w:rsid w:val="00865853"/>
    <w:rsid w:val="008671FA"/>
    <w:rsid w:val="0086722D"/>
    <w:rsid w:val="00867F78"/>
    <w:rsid w:val="0087046E"/>
    <w:rsid w:val="00870943"/>
    <w:rsid w:val="00870F73"/>
    <w:rsid w:val="00871023"/>
    <w:rsid w:val="0087157C"/>
    <w:rsid w:val="00871644"/>
    <w:rsid w:val="008716CF"/>
    <w:rsid w:val="0087177D"/>
    <w:rsid w:val="0087206F"/>
    <w:rsid w:val="0087221C"/>
    <w:rsid w:val="008729F7"/>
    <w:rsid w:val="00872A89"/>
    <w:rsid w:val="00872D0E"/>
    <w:rsid w:val="00872E53"/>
    <w:rsid w:val="00873182"/>
    <w:rsid w:val="00873BF5"/>
    <w:rsid w:val="00873D57"/>
    <w:rsid w:val="00874136"/>
    <w:rsid w:val="0087453A"/>
    <w:rsid w:val="0087468C"/>
    <w:rsid w:val="00874C0D"/>
    <w:rsid w:val="00874C7B"/>
    <w:rsid w:val="00875018"/>
    <w:rsid w:val="00876802"/>
    <w:rsid w:val="00876CF0"/>
    <w:rsid w:val="00876D2E"/>
    <w:rsid w:val="00876E08"/>
    <w:rsid w:val="00876FA3"/>
    <w:rsid w:val="00877082"/>
    <w:rsid w:val="00880737"/>
    <w:rsid w:val="00880C3B"/>
    <w:rsid w:val="00880DDB"/>
    <w:rsid w:val="008813B1"/>
    <w:rsid w:val="00881C23"/>
    <w:rsid w:val="00881C5B"/>
    <w:rsid w:val="00882719"/>
    <w:rsid w:val="00882930"/>
    <w:rsid w:val="008832CB"/>
    <w:rsid w:val="00883754"/>
    <w:rsid w:val="008850A4"/>
    <w:rsid w:val="0088541E"/>
    <w:rsid w:val="00885E66"/>
    <w:rsid w:val="00886057"/>
    <w:rsid w:val="008861F4"/>
    <w:rsid w:val="00886583"/>
    <w:rsid w:val="008866EB"/>
    <w:rsid w:val="00886D98"/>
    <w:rsid w:val="00886E33"/>
    <w:rsid w:val="008873D1"/>
    <w:rsid w:val="00887697"/>
    <w:rsid w:val="00887BF3"/>
    <w:rsid w:val="00887C3A"/>
    <w:rsid w:val="008905F2"/>
    <w:rsid w:val="00890819"/>
    <w:rsid w:val="0089124E"/>
    <w:rsid w:val="008913D3"/>
    <w:rsid w:val="0089146B"/>
    <w:rsid w:val="008923C8"/>
    <w:rsid w:val="00892D49"/>
    <w:rsid w:val="00893337"/>
    <w:rsid w:val="008935EB"/>
    <w:rsid w:val="00894A31"/>
    <w:rsid w:val="00895658"/>
    <w:rsid w:val="008959E1"/>
    <w:rsid w:val="00896057"/>
    <w:rsid w:val="00896555"/>
    <w:rsid w:val="00896735"/>
    <w:rsid w:val="00896AE6"/>
    <w:rsid w:val="00896B25"/>
    <w:rsid w:val="00896EC0"/>
    <w:rsid w:val="00897147"/>
    <w:rsid w:val="00897C26"/>
    <w:rsid w:val="008A0812"/>
    <w:rsid w:val="008A0994"/>
    <w:rsid w:val="008A0E9B"/>
    <w:rsid w:val="008A193E"/>
    <w:rsid w:val="008A1D10"/>
    <w:rsid w:val="008A23D3"/>
    <w:rsid w:val="008A2A21"/>
    <w:rsid w:val="008A3C11"/>
    <w:rsid w:val="008A42E5"/>
    <w:rsid w:val="008A470B"/>
    <w:rsid w:val="008A56F2"/>
    <w:rsid w:val="008A5720"/>
    <w:rsid w:val="008A5B37"/>
    <w:rsid w:val="008A636E"/>
    <w:rsid w:val="008A6839"/>
    <w:rsid w:val="008A722F"/>
    <w:rsid w:val="008A790D"/>
    <w:rsid w:val="008A7F21"/>
    <w:rsid w:val="008B05BC"/>
    <w:rsid w:val="008B10E9"/>
    <w:rsid w:val="008B1793"/>
    <w:rsid w:val="008B1B83"/>
    <w:rsid w:val="008B1C62"/>
    <w:rsid w:val="008B1F58"/>
    <w:rsid w:val="008B2A8D"/>
    <w:rsid w:val="008B2C6E"/>
    <w:rsid w:val="008B2F73"/>
    <w:rsid w:val="008B37DE"/>
    <w:rsid w:val="008B38C4"/>
    <w:rsid w:val="008B4C3F"/>
    <w:rsid w:val="008B4CFE"/>
    <w:rsid w:val="008B50F6"/>
    <w:rsid w:val="008B5462"/>
    <w:rsid w:val="008B54E0"/>
    <w:rsid w:val="008B5F7C"/>
    <w:rsid w:val="008B63F6"/>
    <w:rsid w:val="008B6486"/>
    <w:rsid w:val="008B6547"/>
    <w:rsid w:val="008B665C"/>
    <w:rsid w:val="008B6B85"/>
    <w:rsid w:val="008B6C86"/>
    <w:rsid w:val="008B769D"/>
    <w:rsid w:val="008B777D"/>
    <w:rsid w:val="008B7A26"/>
    <w:rsid w:val="008B7B3B"/>
    <w:rsid w:val="008C0F1B"/>
    <w:rsid w:val="008C1291"/>
    <w:rsid w:val="008C1581"/>
    <w:rsid w:val="008C2148"/>
    <w:rsid w:val="008C2778"/>
    <w:rsid w:val="008C29AB"/>
    <w:rsid w:val="008C300E"/>
    <w:rsid w:val="008C3A3F"/>
    <w:rsid w:val="008C3C0B"/>
    <w:rsid w:val="008C43A9"/>
    <w:rsid w:val="008C4400"/>
    <w:rsid w:val="008C45BA"/>
    <w:rsid w:val="008C4E22"/>
    <w:rsid w:val="008C513B"/>
    <w:rsid w:val="008C6740"/>
    <w:rsid w:val="008C67FA"/>
    <w:rsid w:val="008C6DB5"/>
    <w:rsid w:val="008C725F"/>
    <w:rsid w:val="008C7BB8"/>
    <w:rsid w:val="008D0267"/>
    <w:rsid w:val="008D0652"/>
    <w:rsid w:val="008D1EBA"/>
    <w:rsid w:val="008D2377"/>
    <w:rsid w:val="008D2A1B"/>
    <w:rsid w:val="008D3076"/>
    <w:rsid w:val="008D3CAA"/>
    <w:rsid w:val="008D460F"/>
    <w:rsid w:val="008D46E4"/>
    <w:rsid w:val="008D4D89"/>
    <w:rsid w:val="008D53B0"/>
    <w:rsid w:val="008D54A8"/>
    <w:rsid w:val="008D6673"/>
    <w:rsid w:val="008D76A2"/>
    <w:rsid w:val="008D7EF0"/>
    <w:rsid w:val="008E16E9"/>
    <w:rsid w:val="008E17E3"/>
    <w:rsid w:val="008E1E58"/>
    <w:rsid w:val="008E2047"/>
    <w:rsid w:val="008E262B"/>
    <w:rsid w:val="008E2BD4"/>
    <w:rsid w:val="008E369B"/>
    <w:rsid w:val="008E47FD"/>
    <w:rsid w:val="008E6003"/>
    <w:rsid w:val="008E6E44"/>
    <w:rsid w:val="008E6ED3"/>
    <w:rsid w:val="008E6FE2"/>
    <w:rsid w:val="008E7924"/>
    <w:rsid w:val="008F02A3"/>
    <w:rsid w:val="008F0411"/>
    <w:rsid w:val="008F0532"/>
    <w:rsid w:val="008F0874"/>
    <w:rsid w:val="008F0CE8"/>
    <w:rsid w:val="008F10F9"/>
    <w:rsid w:val="008F1303"/>
    <w:rsid w:val="008F16CB"/>
    <w:rsid w:val="008F24F0"/>
    <w:rsid w:val="008F2912"/>
    <w:rsid w:val="008F2E4E"/>
    <w:rsid w:val="008F32C6"/>
    <w:rsid w:val="008F3E28"/>
    <w:rsid w:val="008F51E3"/>
    <w:rsid w:val="008F5396"/>
    <w:rsid w:val="008F634B"/>
    <w:rsid w:val="008F63B3"/>
    <w:rsid w:val="008F6D47"/>
    <w:rsid w:val="008F7790"/>
    <w:rsid w:val="008F78C4"/>
    <w:rsid w:val="00900256"/>
    <w:rsid w:val="0090075E"/>
    <w:rsid w:val="00900A82"/>
    <w:rsid w:val="009026BE"/>
    <w:rsid w:val="00902B8B"/>
    <w:rsid w:val="00903424"/>
    <w:rsid w:val="009037F0"/>
    <w:rsid w:val="0090480A"/>
    <w:rsid w:val="00904EB0"/>
    <w:rsid w:val="009059AC"/>
    <w:rsid w:val="00905E82"/>
    <w:rsid w:val="00906FDA"/>
    <w:rsid w:val="0090700E"/>
    <w:rsid w:val="00907465"/>
    <w:rsid w:val="009075E0"/>
    <w:rsid w:val="00907975"/>
    <w:rsid w:val="00907B2A"/>
    <w:rsid w:val="0091032C"/>
    <w:rsid w:val="00910965"/>
    <w:rsid w:val="009112AF"/>
    <w:rsid w:val="0091189B"/>
    <w:rsid w:val="0091197E"/>
    <w:rsid w:val="00911990"/>
    <w:rsid w:val="009120EB"/>
    <w:rsid w:val="00912594"/>
    <w:rsid w:val="009125B8"/>
    <w:rsid w:val="00912A64"/>
    <w:rsid w:val="00912BB8"/>
    <w:rsid w:val="00912C83"/>
    <w:rsid w:val="0091334E"/>
    <w:rsid w:val="009133EB"/>
    <w:rsid w:val="009134A1"/>
    <w:rsid w:val="009135A0"/>
    <w:rsid w:val="00913778"/>
    <w:rsid w:val="0091531B"/>
    <w:rsid w:val="00916006"/>
    <w:rsid w:val="009161FC"/>
    <w:rsid w:val="00916620"/>
    <w:rsid w:val="009168C8"/>
    <w:rsid w:val="00917001"/>
    <w:rsid w:val="0091762D"/>
    <w:rsid w:val="00920225"/>
    <w:rsid w:val="00920D8A"/>
    <w:rsid w:val="00921B16"/>
    <w:rsid w:val="00922263"/>
    <w:rsid w:val="00922446"/>
    <w:rsid w:val="009227A7"/>
    <w:rsid w:val="009228DE"/>
    <w:rsid w:val="00922A7D"/>
    <w:rsid w:val="0092340D"/>
    <w:rsid w:val="00924A89"/>
    <w:rsid w:val="00924AD1"/>
    <w:rsid w:val="00924E12"/>
    <w:rsid w:val="00925828"/>
    <w:rsid w:val="00925A6B"/>
    <w:rsid w:val="00925D0A"/>
    <w:rsid w:val="00925EE5"/>
    <w:rsid w:val="00926084"/>
    <w:rsid w:val="0092623B"/>
    <w:rsid w:val="00926D15"/>
    <w:rsid w:val="009275D4"/>
    <w:rsid w:val="0092770A"/>
    <w:rsid w:val="00927B0F"/>
    <w:rsid w:val="00930AAB"/>
    <w:rsid w:val="0093247D"/>
    <w:rsid w:val="009327B1"/>
    <w:rsid w:val="00933042"/>
    <w:rsid w:val="00933C65"/>
    <w:rsid w:val="00934297"/>
    <w:rsid w:val="00934786"/>
    <w:rsid w:val="009349A8"/>
    <w:rsid w:val="00934C66"/>
    <w:rsid w:val="0093539B"/>
    <w:rsid w:val="0093571C"/>
    <w:rsid w:val="00935B30"/>
    <w:rsid w:val="00936B96"/>
    <w:rsid w:val="009370AE"/>
    <w:rsid w:val="0093799B"/>
    <w:rsid w:val="00937B59"/>
    <w:rsid w:val="0094051B"/>
    <w:rsid w:val="00941C4C"/>
    <w:rsid w:val="00941F0B"/>
    <w:rsid w:val="00942354"/>
    <w:rsid w:val="00942F01"/>
    <w:rsid w:val="009433FE"/>
    <w:rsid w:val="00944234"/>
    <w:rsid w:val="009443E5"/>
    <w:rsid w:val="00944CAD"/>
    <w:rsid w:val="00944E4A"/>
    <w:rsid w:val="009451A5"/>
    <w:rsid w:val="009452D3"/>
    <w:rsid w:val="0094531C"/>
    <w:rsid w:val="00945968"/>
    <w:rsid w:val="00945F34"/>
    <w:rsid w:val="0094627B"/>
    <w:rsid w:val="009462C2"/>
    <w:rsid w:val="009468EC"/>
    <w:rsid w:val="00946C08"/>
    <w:rsid w:val="00946C89"/>
    <w:rsid w:val="00946D19"/>
    <w:rsid w:val="0094702E"/>
    <w:rsid w:val="0095005A"/>
    <w:rsid w:val="009501F4"/>
    <w:rsid w:val="009505C1"/>
    <w:rsid w:val="009506A6"/>
    <w:rsid w:val="00950901"/>
    <w:rsid w:val="00951666"/>
    <w:rsid w:val="00951672"/>
    <w:rsid w:val="009518FE"/>
    <w:rsid w:val="00951A8B"/>
    <w:rsid w:val="0095247B"/>
    <w:rsid w:val="00952E2B"/>
    <w:rsid w:val="00953069"/>
    <w:rsid w:val="009534A1"/>
    <w:rsid w:val="009540B3"/>
    <w:rsid w:val="009541F5"/>
    <w:rsid w:val="00955245"/>
    <w:rsid w:val="009554AE"/>
    <w:rsid w:val="009558E9"/>
    <w:rsid w:val="009567D2"/>
    <w:rsid w:val="0095697E"/>
    <w:rsid w:val="009574E1"/>
    <w:rsid w:val="009575D6"/>
    <w:rsid w:val="0096036A"/>
    <w:rsid w:val="009603CB"/>
    <w:rsid w:val="0096122C"/>
    <w:rsid w:val="00961994"/>
    <w:rsid w:val="00961AC6"/>
    <w:rsid w:val="00962225"/>
    <w:rsid w:val="00962A97"/>
    <w:rsid w:val="00962FD2"/>
    <w:rsid w:val="009631E8"/>
    <w:rsid w:val="00963EC8"/>
    <w:rsid w:val="009640BB"/>
    <w:rsid w:val="009645EE"/>
    <w:rsid w:val="00964B34"/>
    <w:rsid w:val="00964F34"/>
    <w:rsid w:val="00965994"/>
    <w:rsid w:val="00965AD9"/>
    <w:rsid w:val="009662E9"/>
    <w:rsid w:val="0096631F"/>
    <w:rsid w:val="009666D3"/>
    <w:rsid w:val="00967001"/>
    <w:rsid w:val="009670F8"/>
    <w:rsid w:val="00971352"/>
    <w:rsid w:val="00971B9B"/>
    <w:rsid w:val="00971C10"/>
    <w:rsid w:val="00971C99"/>
    <w:rsid w:val="00971F90"/>
    <w:rsid w:val="00972D56"/>
    <w:rsid w:val="00972F39"/>
    <w:rsid w:val="009733FC"/>
    <w:rsid w:val="009737B1"/>
    <w:rsid w:val="00973C0B"/>
    <w:rsid w:val="00973D44"/>
    <w:rsid w:val="00973E01"/>
    <w:rsid w:val="00973E15"/>
    <w:rsid w:val="00973EFE"/>
    <w:rsid w:val="0097599B"/>
    <w:rsid w:val="00976315"/>
    <w:rsid w:val="0097633F"/>
    <w:rsid w:val="009767CE"/>
    <w:rsid w:val="00976C21"/>
    <w:rsid w:val="00976C3A"/>
    <w:rsid w:val="00977121"/>
    <w:rsid w:val="009778F1"/>
    <w:rsid w:val="00977ED5"/>
    <w:rsid w:val="00980293"/>
    <w:rsid w:val="00980976"/>
    <w:rsid w:val="00981E7F"/>
    <w:rsid w:val="009825F4"/>
    <w:rsid w:val="00982699"/>
    <w:rsid w:val="00982ADF"/>
    <w:rsid w:val="009831FF"/>
    <w:rsid w:val="009834DE"/>
    <w:rsid w:val="0098355A"/>
    <w:rsid w:val="00983A5E"/>
    <w:rsid w:val="00984074"/>
    <w:rsid w:val="009846DF"/>
    <w:rsid w:val="00985070"/>
    <w:rsid w:val="00985403"/>
    <w:rsid w:val="0098544F"/>
    <w:rsid w:val="00985CBD"/>
    <w:rsid w:val="00986845"/>
    <w:rsid w:val="00986BB9"/>
    <w:rsid w:val="00987582"/>
    <w:rsid w:val="0098798E"/>
    <w:rsid w:val="00990662"/>
    <w:rsid w:val="009911A3"/>
    <w:rsid w:val="0099155D"/>
    <w:rsid w:val="00993136"/>
    <w:rsid w:val="009935FE"/>
    <w:rsid w:val="00993737"/>
    <w:rsid w:val="00993D34"/>
    <w:rsid w:val="009941EE"/>
    <w:rsid w:val="00994455"/>
    <w:rsid w:val="00994D60"/>
    <w:rsid w:val="0099528E"/>
    <w:rsid w:val="00995755"/>
    <w:rsid w:val="00995CF3"/>
    <w:rsid w:val="00995D27"/>
    <w:rsid w:val="009962B9"/>
    <w:rsid w:val="009965D4"/>
    <w:rsid w:val="0099704D"/>
    <w:rsid w:val="00997781"/>
    <w:rsid w:val="00997C94"/>
    <w:rsid w:val="009A0158"/>
    <w:rsid w:val="009A015D"/>
    <w:rsid w:val="009A0244"/>
    <w:rsid w:val="009A0275"/>
    <w:rsid w:val="009A0B2B"/>
    <w:rsid w:val="009A0C09"/>
    <w:rsid w:val="009A0C13"/>
    <w:rsid w:val="009A0DA9"/>
    <w:rsid w:val="009A13A3"/>
    <w:rsid w:val="009A1675"/>
    <w:rsid w:val="009A1B52"/>
    <w:rsid w:val="009A20A5"/>
    <w:rsid w:val="009A256F"/>
    <w:rsid w:val="009A2AF3"/>
    <w:rsid w:val="009A2E6C"/>
    <w:rsid w:val="009A2EAB"/>
    <w:rsid w:val="009A43DE"/>
    <w:rsid w:val="009A4D77"/>
    <w:rsid w:val="009A4F2A"/>
    <w:rsid w:val="009A5CA7"/>
    <w:rsid w:val="009A647F"/>
    <w:rsid w:val="009A7A58"/>
    <w:rsid w:val="009B01B3"/>
    <w:rsid w:val="009B04D5"/>
    <w:rsid w:val="009B0D88"/>
    <w:rsid w:val="009B0DEE"/>
    <w:rsid w:val="009B1402"/>
    <w:rsid w:val="009B17D2"/>
    <w:rsid w:val="009B3005"/>
    <w:rsid w:val="009B356E"/>
    <w:rsid w:val="009B38E2"/>
    <w:rsid w:val="009B42B4"/>
    <w:rsid w:val="009B4D5B"/>
    <w:rsid w:val="009B502C"/>
    <w:rsid w:val="009B50F4"/>
    <w:rsid w:val="009B5251"/>
    <w:rsid w:val="009B5268"/>
    <w:rsid w:val="009B61CA"/>
    <w:rsid w:val="009B627D"/>
    <w:rsid w:val="009B647E"/>
    <w:rsid w:val="009B6B1E"/>
    <w:rsid w:val="009B6D19"/>
    <w:rsid w:val="009B769A"/>
    <w:rsid w:val="009C00D1"/>
    <w:rsid w:val="009C0484"/>
    <w:rsid w:val="009C0996"/>
    <w:rsid w:val="009C0ECD"/>
    <w:rsid w:val="009C14B6"/>
    <w:rsid w:val="009C186D"/>
    <w:rsid w:val="009C206F"/>
    <w:rsid w:val="009C2473"/>
    <w:rsid w:val="009C27C7"/>
    <w:rsid w:val="009C2D71"/>
    <w:rsid w:val="009C2DB7"/>
    <w:rsid w:val="009C3174"/>
    <w:rsid w:val="009C32A5"/>
    <w:rsid w:val="009C32FE"/>
    <w:rsid w:val="009C3759"/>
    <w:rsid w:val="009C37FA"/>
    <w:rsid w:val="009C513E"/>
    <w:rsid w:val="009C5316"/>
    <w:rsid w:val="009C6202"/>
    <w:rsid w:val="009C6AD9"/>
    <w:rsid w:val="009D091A"/>
    <w:rsid w:val="009D0C55"/>
    <w:rsid w:val="009D104F"/>
    <w:rsid w:val="009D25CF"/>
    <w:rsid w:val="009D26C6"/>
    <w:rsid w:val="009D3199"/>
    <w:rsid w:val="009D3617"/>
    <w:rsid w:val="009D3B65"/>
    <w:rsid w:val="009D3BB9"/>
    <w:rsid w:val="009D40A8"/>
    <w:rsid w:val="009D4549"/>
    <w:rsid w:val="009D4BFE"/>
    <w:rsid w:val="009D518D"/>
    <w:rsid w:val="009D519E"/>
    <w:rsid w:val="009D53C7"/>
    <w:rsid w:val="009D55FE"/>
    <w:rsid w:val="009D60EF"/>
    <w:rsid w:val="009D6400"/>
    <w:rsid w:val="009D67F2"/>
    <w:rsid w:val="009D696C"/>
    <w:rsid w:val="009D77D2"/>
    <w:rsid w:val="009D77F2"/>
    <w:rsid w:val="009D7BB9"/>
    <w:rsid w:val="009D7C05"/>
    <w:rsid w:val="009E1252"/>
    <w:rsid w:val="009E17F6"/>
    <w:rsid w:val="009E1BC4"/>
    <w:rsid w:val="009E20CD"/>
    <w:rsid w:val="009E20F2"/>
    <w:rsid w:val="009E22B2"/>
    <w:rsid w:val="009E2758"/>
    <w:rsid w:val="009E2859"/>
    <w:rsid w:val="009E2FFB"/>
    <w:rsid w:val="009E362C"/>
    <w:rsid w:val="009E39A7"/>
    <w:rsid w:val="009E3DB0"/>
    <w:rsid w:val="009E3E11"/>
    <w:rsid w:val="009E41CE"/>
    <w:rsid w:val="009E4B65"/>
    <w:rsid w:val="009E59C3"/>
    <w:rsid w:val="009E61A2"/>
    <w:rsid w:val="009E6585"/>
    <w:rsid w:val="009E6B93"/>
    <w:rsid w:val="009E73F2"/>
    <w:rsid w:val="009E7405"/>
    <w:rsid w:val="009E7619"/>
    <w:rsid w:val="009E7A94"/>
    <w:rsid w:val="009E7B05"/>
    <w:rsid w:val="009E7CA3"/>
    <w:rsid w:val="009E7D1C"/>
    <w:rsid w:val="009E7EF0"/>
    <w:rsid w:val="009F0BFD"/>
    <w:rsid w:val="009F1917"/>
    <w:rsid w:val="009F2C38"/>
    <w:rsid w:val="009F2FCD"/>
    <w:rsid w:val="009F36B9"/>
    <w:rsid w:val="009F36C2"/>
    <w:rsid w:val="009F3B54"/>
    <w:rsid w:val="009F3B81"/>
    <w:rsid w:val="009F3C81"/>
    <w:rsid w:val="009F4288"/>
    <w:rsid w:val="009F448E"/>
    <w:rsid w:val="009F4A54"/>
    <w:rsid w:val="009F5049"/>
    <w:rsid w:val="009F508A"/>
    <w:rsid w:val="009F515F"/>
    <w:rsid w:val="009F52A2"/>
    <w:rsid w:val="009F57D8"/>
    <w:rsid w:val="009F6041"/>
    <w:rsid w:val="009F645B"/>
    <w:rsid w:val="009F66EE"/>
    <w:rsid w:val="009F6A18"/>
    <w:rsid w:val="009F6A5E"/>
    <w:rsid w:val="009F6B12"/>
    <w:rsid w:val="009F71E5"/>
    <w:rsid w:val="009F7410"/>
    <w:rsid w:val="00A004BF"/>
    <w:rsid w:val="00A00B8D"/>
    <w:rsid w:val="00A00BD6"/>
    <w:rsid w:val="00A0104C"/>
    <w:rsid w:val="00A01546"/>
    <w:rsid w:val="00A01655"/>
    <w:rsid w:val="00A01EBD"/>
    <w:rsid w:val="00A02B23"/>
    <w:rsid w:val="00A02F8A"/>
    <w:rsid w:val="00A0331C"/>
    <w:rsid w:val="00A03382"/>
    <w:rsid w:val="00A03C28"/>
    <w:rsid w:val="00A043A3"/>
    <w:rsid w:val="00A045AE"/>
    <w:rsid w:val="00A0526D"/>
    <w:rsid w:val="00A0529C"/>
    <w:rsid w:val="00A05BA1"/>
    <w:rsid w:val="00A0688E"/>
    <w:rsid w:val="00A06B81"/>
    <w:rsid w:val="00A06C7D"/>
    <w:rsid w:val="00A06FAD"/>
    <w:rsid w:val="00A108DC"/>
    <w:rsid w:val="00A10D90"/>
    <w:rsid w:val="00A11019"/>
    <w:rsid w:val="00A1175D"/>
    <w:rsid w:val="00A11E12"/>
    <w:rsid w:val="00A12A90"/>
    <w:rsid w:val="00A13030"/>
    <w:rsid w:val="00A1338D"/>
    <w:rsid w:val="00A13853"/>
    <w:rsid w:val="00A1461A"/>
    <w:rsid w:val="00A147ED"/>
    <w:rsid w:val="00A1484F"/>
    <w:rsid w:val="00A14B47"/>
    <w:rsid w:val="00A15054"/>
    <w:rsid w:val="00A161E2"/>
    <w:rsid w:val="00A1638E"/>
    <w:rsid w:val="00A166D2"/>
    <w:rsid w:val="00A16816"/>
    <w:rsid w:val="00A175DB"/>
    <w:rsid w:val="00A175FC"/>
    <w:rsid w:val="00A209E5"/>
    <w:rsid w:val="00A20C84"/>
    <w:rsid w:val="00A21E98"/>
    <w:rsid w:val="00A2244E"/>
    <w:rsid w:val="00A234C2"/>
    <w:rsid w:val="00A235CB"/>
    <w:rsid w:val="00A236B9"/>
    <w:rsid w:val="00A23ED9"/>
    <w:rsid w:val="00A2400E"/>
    <w:rsid w:val="00A241FB"/>
    <w:rsid w:val="00A2420A"/>
    <w:rsid w:val="00A24322"/>
    <w:rsid w:val="00A24447"/>
    <w:rsid w:val="00A255D1"/>
    <w:rsid w:val="00A25F52"/>
    <w:rsid w:val="00A26997"/>
    <w:rsid w:val="00A27DFF"/>
    <w:rsid w:val="00A30F7D"/>
    <w:rsid w:val="00A31B4F"/>
    <w:rsid w:val="00A3203F"/>
    <w:rsid w:val="00A3283A"/>
    <w:rsid w:val="00A32F3C"/>
    <w:rsid w:val="00A33A8F"/>
    <w:rsid w:val="00A3401E"/>
    <w:rsid w:val="00A3423E"/>
    <w:rsid w:val="00A35030"/>
    <w:rsid w:val="00A368CE"/>
    <w:rsid w:val="00A36A3F"/>
    <w:rsid w:val="00A374AE"/>
    <w:rsid w:val="00A377EA"/>
    <w:rsid w:val="00A37B8F"/>
    <w:rsid w:val="00A402E9"/>
    <w:rsid w:val="00A40364"/>
    <w:rsid w:val="00A40682"/>
    <w:rsid w:val="00A41A47"/>
    <w:rsid w:val="00A4239A"/>
    <w:rsid w:val="00A434B6"/>
    <w:rsid w:val="00A44A0E"/>
    <w:rsid w:val="00A44CAF"/>
    <w:rsid w:val="00A45137"/>
    <w:rsid w:val="00A45A44"/>
    <w:rsid w:val="00A46FCB"/>
    <w:rsid w:val="00A47372"/>
    <w:rsid w:val="00A47BBE"/>
    <w:rsid w:val="00A47C03"/>
    <w:rsid w:val="00A47E01"/>
    <w:rsid w:val="00A50312"/>
    <w:rsid w:val="00A505B7"/>
    <w:rsid w:val="00A50C25"/>
    <w:rsid w:val="00A50EBA"/>
    <w:rsid w:val="00A5133C"/>
    <w:rsid w:val="00A51625"/>
    <w:rsid w:val="00A518FF"/>
    <w:rsid w:val="00A51B73"/>
    <w:rsid w:val="00A52D43"/>
    <w:rsid w:val="00A52E82"/>
    <w:rsid w:val="00A53B9A"/>
    <w:rsid w:val="00A540B0"/>
    <w:rsid w:val="00A543B1"/>
    <w:rsid w:val="00A55124"/>
    <w:rsid w:val="00A558E7"/>
    <w:rsid w:val="00A5612D"/>
    <w:rsid w:val="00A56484"/>
    <w:rsid w:val="00A5677E"/>
    <w:rsid w:val="00A56E38"/>
    <w:rsid w:val="00A573A4"/>
    <w:rsid w:val="00A57456"/>
    <w:rsid w:val="00A57ACB"/>
    <w:rsid w:val="00A600A9"/>
    <w:rsid w:val="00A60306"/>
    <w:rsid w:val="00A60C61"/>
    <w:rsid w:val="00A61920"/>
    <w:rsid w:val="00A61AE5"/>
    <w:rsid w:val="00A61C6A"/>
    <w:rsid w:val="00A61C72"/>
    <w:rsid w:val="00A62211"/>
    <w:rsid w:val="00A635EF"/>
    <w:rsid w:val="00A63725"/>
    <w:rsid w:val="00A64DCB"/>
    <w:rsid w:val="00A64E16"/>
    <w:rsid w:val="00A651AA"/>
    <w:rsid w:val="00A65D3A"/>
    <w:rsid w:val="00A66285"/>
    <w:rsid w:val="00A670EE"/>
    <w:rsid w:val="00A70105"/>
    <w:rsid w:val="00A7037D"/>
    <w:rsid w:val="00A71278"/>
    <w:rsid w:val="00A7186B"/>
    <w:rsid w:val="00A71A53"/>
    <w:rsid w:val="00A71C8E"/>
    <w:rsid w:val="00A72028"/>
    <w:rsid w:val="00A72D97"/>
    <w:rsid w:val="00A74C3E"/>
    <w:rsid w:val="00A74F6A"/>
    <w:rsid w:val="00A7514C"/>
    <w:rsid w:val="00A75263"/>
    <w:rsid w:val="00A7647E"/>
    <w:rsid w:val="00A76933"/>
    <w:rsid w:val="00A7728B"/>
    <w:rsid w:val="00A809B8"/>
    <w:rsid w:val="00A814CA"/>
    <w:rsid w:val="00A82FC2"/>
    <w:rsid w:val="00A83EC9"/>
    <w:rsid w:val="00A846C7"/>
    <w:rsid w:val="00A8470D"/>
    <w:rsid w:val="00A84DB7"/>
    <w:rsid w:val="00A8513B"/>
    <w:rsid w:val="00A86006"/>
    <w:rsid w:val="00A864CD"/>
    <w:rsid w:val="00A8697E"/>
    <w:rsid w:val="00A86B29"/>
    <w:rsid w:val="00A8750E"/>
    <w:rsid w:val="00A8757F"/>
    <w:rsid w:val="00A87822"/>
    <w:rsid w:val="00A90C2F"/>
    <w:rsid w:val="00A90EB8"/>
    <w:rsid w:val="00A91059"/>
    <w:rsid w:val="00A91192"/>
    <w:rsid w:val="00A9169E"/>
    <w:rsid w:val="00A92462"/>
    <w:rsid w:val="00A924F6"/>
    <w:rsid w:val="00A92C8A"/>
    <w:rsid w:val="00A92D25"/>
    <w:rsid w:val="00A92D3E"/>
    <w:rsid w:val="00A93482"/>
    <w:rsid w:val="00A9398C"/>
    <w:rsid w:val="00A940AD"/>
    <w:rsid w:val="00A94168"/>
    <w:rsid w:val="00A94656"/>
    <w:rsid w:val="00A94EA4"/>
    <w:rsid w:val="00A95173"/>
    <w:rsid w:val="00A951A3"/>
    <w:rsid w:val="00A95DE0"/>
    <w:rsid w:val="00A963F7"/>
    <w:rsid w:val="00A96A99"/>
    <w:rsid w:val="00A96D8C"/>
    <w:rsid w:val="00A97204"/>
    <w:rsid w:val="00AA0167"/>
    <w:rsid w:val="00AA0347"/>
    <w:rsid w:val="00AA047E"/>
    <w:rsid w:val="00AA0B43"/>
    <w:rsid w:val="00AA0F57"/>
    <w:rsid w:val="00AA11B6"/>
    <w:rsid w:val="00AA1791"/>
    <w:rsid w:val="00AA1AB2"/>
    <w:rsid w:val="00AA234A"/>
    <w:rsid w:val="00AA2410"/>
    <w:rsid w:val="00AA2421"/>
    <w:rsid w:val="00AA2A53"/>
    <w:rsid w:val="00AA31E7"/>
    <w:rsid w:val="00AA3F2D"/>
    <w:rsid w:val="00AA417B"/>
    <w:rsid w:val="00AA439E"/>
    <w:rsid w:val="00AA4589"/>
    <w:rsid w:val="00AA49B0"/>
    <w:rsid w:val="00AA4FE4"/>
    <w:rsid w:val="00AA533A"/>
    <w:rsid w:val="00AA58CD"/>
    <w:rsid w:val="00AA5BB1"/>
    <w:rsid w:val="00AA66FC"/>
    <w:rsid w:val="00AA6E0A"/>
    <w:rsid w:val="00AA7E0F"/>
    <w:rsid w:val="00AB0A5E"/>
    <w:rsid w:val="00AB1445"/>
    <w:rsid w:val="00AB1450"/>
    <w:rsid w:val="00AB15F2"/>
    <w:rsid w:val="00AB1898"/>
    <w:rsid w:val="00AB2DAD"/>
    <w:rsid w:val="00AB2F24"/>
    <w:rsid w:val="00AB31A6"/>
    <w:rsid w:val="00AB3659"/>
    <w:rsid w:val="00AB3C95"/>
    <w:rsid w:val="00AB4639"/>
    <w:rsid w:val="00AB54AD"/>
    <w:rsid w:val="00AB614B"/>
    <w:rsid w:val="00AB6241"/>
    <w:rsid w:val="00AB67B4"/>
    <w:rsid w:val="00AB6DFF"/>
    <w:rsid w:val="00AB76AE"/>
    <w:rsid w:val="00AB7FFC"/>
    <w:rsid w:val="00AC0749"/>
    <w:rsid w:val="00AC0A7D"/>
    <w:rsid w:val="00AC0F06"/>
    <w:rsid w:val="00AC108C"/>
    <w:rsid w:val="00AC1D36"/>
    <w:rsid w:val="00AC1EB2"/>
    <w:rsid w:val="00AC2757"/>
    <w:rsid w:val="00AC2F39"/>
    <w:rsid w:val="00AC33AF"/>
    <w:rsid w:val="00AC3E61"/>
    <w:rsid w:val="00AC446B"/>
    <w:rsid w:val="00AC47F8"/>
    <w:rsid w:val="00AC4A12"/>
    <w:rsid w:val="00AC5057"/>
    <w:rsid w:val="00AC5DEA"/>
    <w:rsid w:val="00AC61A0"/>
    <w:rsid w:val="00AC68D3"/>
    <w:rsid w:val="00AC79A0"/>
    <w:rsid w:val="00AD1AB7"/>
    <w:rsid w:val="00AD1D84"/>
    <w:rsid w:val="00AD231E"/>
    <w:rsid w:val="00AD54A1"/>
    <w:rsid w:val="00AD57F7"/>
    <w:rsid w:val="00AD5A5D"/>
    <w:rsid w:val="00AD60BD"/>
    <w:rsid w:val="00AD6517"/>
    <w:rsid w:val="00AD7A52"/>
    <w:rsid w:val="00AE02C3"/>
    <w:rsid w:val="00AE03FA"/>
    <w:rsid w:val="00AE040E"/>
    <w:rsid w:val="00AE0476"/>
    <w:rsid w:val="00AE11FA"/>
    <w:rsid w:val="00AE21BC"/>
    <w:rsid w:val="00AE2A94"/>
    <w:rsid w:val="00AE2B15"/>
    <w:rsid w:val="00AE4065"/>
    <w:rsid w:val="00AE4442"/>
    <w:rsid w:val="00AE45B9"/>
    <w:rsid w:val="00AE460B"/>
    <w:rsid w:val="00AE4901"/>
    <w:rsid w:val="00AE5133"/>
    <w:rsid w:val="00AE520B"/>
    <w:rsid w:val="00AE527A"/>
    <w:rsid w:val="00AE5670"/>
    <w:rsid w:val="00AE56A7"/>
    <w:rsid w:val="00AE62A8"/>
    <w:rsid w:val="00AE6FDF"/>
    <w:rsid w:val="00AE7236"/>
    <w:rsid w:val="00AE75E5"/>
    <w:rsid w:val="00AE794E"/>
    <w:rsid w:val="00AE7EBF"/>
    <w:rsid w:val="00AF05F6"/>
    <w:rsid w:val="00AF0980"/>
    <w:rsid w:val="00AF0A6A"/>
    <w:rsid w:val="00AF112F"/>
    <w:rsid w:val="00AF116D"/>
    <w:rsid w:val="00AF1350"/>
    <w:rsid w:val="00AF1717"/>
    <w:rsid w:val="00AF2B2D"/>
    <w:rsid w:val="00AF3079"/>
    <w:rsid w:val="00AF3CC2"/>
    <w:rsid w:val="00AF48B9"/>
    <w:rsid w:val="00AF50A4"/>
    <w:rsid w:val="00AF62F3"/>
    <w:rsid w:val="00AF6492"/>
    <w:rsid w:val="00AF695C"/>
    <w:rsid w:val="00AF73E9"/>
    <w:rsid w:val="00AF7B47"/>
    <w:rsid w:val="00B0088A"/>
    <w:rsid w:val="00B018B7"/>
    <w:rsid w:val="00B01958"/>
    <w:rsid w:val="00B0197A"/>
    <w:rsid w:val="00B02CCF"/>
    <w:rsid w:val="00B02D23"/>
    <w:rsid w:val="00B03931"/>
    <w:rsid w:val="00B05490"/>
    <w:rsid w:val="00B06554"/>
    <w:rsid w:val="00B06916"/>
    <w:rsid w:val="00B06CFF"/>
    <w:rsid w:val="00B07226"/>
    <w:rsid w:val="00B073FB"/>
    <w:rsid w:val="00B07E38"/>
    <w:rsid w:val="00B1058E"/>
    <w:rsid w:val="00B1090B"/>
    <w:rsid w:val="00B123A2"/>
    <w:rsid w:val="00B13182"/>
    <w:rsid w:val="00B13789"/>
    <w:rsid w:val="00B140A8"/>
    <w:rsid w:val="00B14A8A"/>
    <w:rsid w:val="00B14AC4"/>
    <w:rsid w:val="00B14BD9"/>
    <w:rsid w:val="00B1502B"/>
    <w:rsid w:val="00B157B3"/>
    <w:rsid w:val="00B15CED"/>
    <w:rsid w:val="00B165D3"/>
    <w:rsid w:val="00B1698E"/>
    <w:rsid w:val="00B17086"/>
    <w:rsid w:val="00B217B9"/>
    <w:rsid w:val="00B22ED2"/>
    <w:rsid w:val="00B24B33"/>
    <w:rsid w:val="00B25AF7"/>
    <w:rsid w:val="00B25DE8"/>
    <w:rsid w:val="00B2694A"/>
    <w:rsid w:val="00B270EA"/>
    <w:rsid w:val="00B27125"/>
    <w:rsid w:val="00B275CF"/>
    <w:rsid w:val="00B312EA"/>
    <w:rsid w:val="00B31738"/>
    <w:rsid w:val="00B31916"/>
    <w:rsid w:val="00B322C7"/>
    <w:rsid w:val="00B32753"/>
    <w:rsid w:val="00B331C7"/>
    <w:rsid w:val="00B338E3"/>
    <w:rsid w:val="00B33C83"/>
    <w:rsid w:val="00B348AF"/>
    <w:rsid w:val="00B34B8F"/>
    <w:rsid w:val="00B35B6F"/>
    <w:rsid w:val="00B3695F"/>
    <w:rsid w:val="00B36A4F"/>
    <w:rsid w:val="00B36CDB"/>
    <w:rsid w:val="00B37CCB"/>
    <w:rsid w:val="00B37D0A"/>
    <w:rsid w:val="00B413DE"/>
    <w:rsid w:val="00B41600"/>
    <w:rsid w:val="00B4234B"/>
    <w:rsid w:val="00B423C1"/>
    <w:rsid w:val="00B424DB"/>
    <w:rsid w:val="00B4250B"/>
    <w:rsid w:val="00B42762"/>
    <w:rsid w:val="00B429B4"/>
    <w:rsid w:val="00B42CA7"/>
    <w:rsid w:val="00B43041"/>
    <w:rsid w:val="00B43E87"/>
    <w:rsid w:val="00B4423F"/>
    <w:rsid w:val="00B44969"/>
    <w:rsid w:val="00B45766"/>
    <w:rsid w:val="00B45D18"/>
    <w:rsid w:val="00B46CB4"/>
    <w:rsid w:val="00B4702F"/>
    <w:rsid w:val="00B476B6"/>
    <w:rsid w:val="00B503D6"/>
    <w:rsid w:val="00B50DC1"/>
    <w:rsid w:val="00B51477"/>
    <w:rsid w:val="00B52A9A"/>
    <w:rsid w:val="00B54455"/>
    <w:rsid w:val="00B54A83"/>
    <w:rsid w:val="00B5644B"/>
    <w:rsid w:val="00B573F9"/>
    <w:rsid w:val="00B57C9C"/>
    <w:rsid w:val="00B60513"/>
    <w:rsid w:val="00B60B67"/>
    <w:rsid w:val="00B614D2"/>
    <w:rsid w:val="00B61907"/>
    <w:rsid w:val="00B62C49"/>
    <w:rsid w:val="00B62E65"/>
    <w:rsid w:val="00B63BA3"/>
    <w:rsid w:val="00B63E3E"/>
    <w:rsid w:val="00B64294"/>
    <w:rsid w:val="00B64829"/>
    <w:rsid w:val="00B653A6"/>
    <w:rsid w:val="00B659BF"/>
    <w:rsid w:val="00B6604A"/>
    <w:rsid w:val="00B6606B"/>
    <w:rsid w:val="00B661DB"/>
    <w:rsid w:val="00B662ED"/>
    <w:rsid w:val="00B67F4C"/>
    <w:rsid w:val="00B7000A"/>
    <w:rsid w:val="00B702F8"/>
    <w:rsid w:val="00B70E01"/>
    <w:rsid w:val="00B70EF2"/>
    <w:rsid w:val="00B7102E"/>
    <w:rsid w:val="00B71D81"/>
    <w:rsid w:val="00B72017"/>
    <w:rsid w:val="00B72721"/>
    <w:rsid w:val="00B72730"/>
    <w:rsid w:val="00B72F79"/>
    <w:rsid w:val="00B739EF"/>
    <w:rsid w:val="00B73B0E"/>
    <w:rsid w:val="00B74016"/>
    <w:rsid w:val="00B74458"/>
    <w:rsid w:val="00B74B40"/>
    <w:rsid w:val="00B74D25"/>
    <w:rsid w:val="00B7538E"/>
    <w:rsid w:val="00B75582"/>
    <w:rsid w:val="00B757C6"/>
    <w:rsid w:val="00B758AC"/>
    <w:rsid w:val="00B768F5"/>
    <w:rsid w:val="00B76CFD"/>
    <w:rsid w:val="00B76D1B"/>
    <w:rsid w:val="00B80C10"/>
    <w:rsid w:val="00B80FBB"/>
    <w:rsid w:val="00B813B6"/>
    <w:rsid w:val="00B813EC"/>
    <w:rsid w:val="00B81F3E"/>
    <w:rsid w:val="00B82532"/>
    <w:rsid w:val="00B82533"/>
    <w:rsid w:val="00B828E9"/>
    <w:rsid w:val="00B82DFD"/>
    <w:rsid w:val="00B82EED"/>
    <w:rsid w:val="00B83200"/>
    <w:rsid w:val="00B835E4"/>
    <w:rsid w:val="00B83A7F"/>
    <w:rsid w:val="00B83B2C"/>
    <w:rsid w:val="00B83C06"/>
    <w:rsid w:val="00B83CEB"/>
    <w:rsid w:val="00B84BD1"/>
    <w:rsid w:val="00B858BF"/>
    <w:rsid w:val="00B87CD9"/>
    <w:rsid w:val="00B9006D"/>
    <w:rsid w:val="00B9025F"/>
    <w:rsid w:val="00B903D1"/>
    <w:rsid w:val="00B906E0"/>
    <w:rsid w:val="00B922AF"/>
    <w:rsid w:val="00B92AB7"/>
    <w:rsid w:val="00B93880"/>
    <w:rsid w:val="00B94699"/>
    <w:rsid w:val="00B9474F"/>
    <w:rsid w:val="00B948D1"/>
    <w:rsid w:val="00B94C25"/>
    <w:rsid w:val="00B95114"/>
    <w:rsid w:val="00B96587"/>
    <w:rsid w:val="00B96594"/>
    <w:rsid w:val="00B969D7"/>
    <w:rsid w:val="00B9725B"/>
    <w:rsid w:val="00B977AF"/>
    <w:rsid w:val="00BA0579"/>
    <w:rsid w:val="00BA191C"/>
    <w:rsid w:val="00BA1C7F"/>
    <w:rsid w:val="00BA1F24"/>
    <w:rsid w:val="00BA2551"/>
    <w:rsid w:val="00BA27BA"/>
    <w:rsid w:val="00BA2E03"/>
    <w:rsid w:val="00BA30D5"/>
    <w:rsid w:val="00BA387C"/>
    <w:rsid w:val="00BA38AC"/>
    <w:rsid w:val="00BA4038"/>
    <w:rsid w:val="00BA4050"/>
    <w:rsid w:val="00BA40E9"/>
    <w:rsid w:val="00BA42FE"/>
    <w:rsid w:val="00BA44EE"/>
    <w:rsid w:val="00BA4529"/>
    <w:rsid w:val="00BA5F0B"/>
    <w:rsid w:val="00BA60E8"/>
    <w:rsid w:val="00BA63E5"/>
    <w:rsid w:val="00BA6549"/>
    <w:rsid w:val="00BA7697"/>
    <w:rsid w:val="00BA7DA5"/>
    <w:rsid w:val="00BA7F15"/>
    <w:rsid w:val="00BA7F5A"/>
    <w:rsid w:val="00BA7F88"/>
    <w:rsid w:val="00BB078E"/>
    <w:rsid w:val="00BB124B"/>
    <w:rsid w:val="00BB12AC"/>
    <w:rsid w:val="00BB14E8"/>
    <w:rsid w:val="00BB296F"/>
    <w:rsid w:val="00BB2985"/>
    <w:rsid w:val="00BB2AF2"/>
    <w:rsid w:val="00BB2C48"/>
    <w:rsid w:val="00BB3CB4"/>
    <w:rsid w:val="00BB566D"/>
    <w:rsid w:val="00BB598E"/>
    <w:rsid w:val="00BB5B85"/>
    <w:rsid w:val="00BB5C3C"/>
    <w:rsid w:val="00BB6421"/>
    <w:rsid w:val="00BB6927"/>
    <w:rsid w:val="00BB7C48"/>
    <w:rsid w:val="00BB7EEF"/>
    <w:rsid w:val="00BC0B33"/>
    <w:rsid w:val="00BC0E19"/>
    <w:rsid w:val="00BC15A2"/>
    <w:rsid w:val="00BC177D"/>
    <w:rsid w:val="00BC20F4"/>
    <w:rsid w:val="00BC259F"/>
    <w:rsid w:val="00BC391E"/>
    <w:rsid w:val="00BC4272"/>
    <w:rsid w:val="00BC42A4"/>
    <w:rsid w:val="00BC5B1D"/>
    <w:rsid w:val="00BC6882"/>
    <w:rsid w:val="00BC6BBF"/>
    <w:rsid w:val="00BC75CB"/>
    <w:rsid w:val="00BC7D50"/>
    <w:rsid w:val="00BD0269"/>
    <w:rsid w:val="00BD03BF"/>
    <w:rsid w:val="00BD0739"/>
    <w:rsid w:val="00BD0AC4"/>
    <w:rsid w:val="00BD0D56"/>
    <w:rsid w:val="00BD1AD5"/>
    <w:rsid w:val="00BD244A"/>
    <w:rsid w:val="00BD303D"/>
    <w:rsid w:val="00BD3094"/>
    <w:rsid w:val="00BD35EC"/>
    <w:rsid w:val="00BD3613"/>
    <w:rsid w:val="00BD3C6E"/>
    <w:rsid w:val="00BD40CE"/>
    <w:rsid w:val="00BD4312"/>
    <w:rsid w:val="00BD53AA"/>
    <w:rsid w:val="00BD540D"/>
    <w:rsid w:val="00BD66AB"/>
    <w:rsid w:val="00BD73BE"/>
    <w:rsid w:val="00BD7579"/>
    <w:rsid w:val="00BD77BF"/>
    <w:rsid w:val="00BD7E9F"/>
    <w:rsid w:val="00BD7F02"/>
    <w:rsid w:val="00BD7FB4"/>
    <w:rsid w:val="00BE075A"/>
    <w:rsid w:val="00BE0CCF"/>
    <w:rsid w:val="00BE0E3D"/>
    <w:rsid w:val="00BE1479"/>
    <w:rsid w:val="00BE1C29"/>
    <w:rsid w:val="00BE1DBA"/>
    <w:rsid w:val="00BE1DDC"/>
    <w:rsid w:val="00BE2A01"/>
    <w:rsid w:val="00BE2AD4"/>
    <w:rsid w:val="00BE34C2"/>
    <w:rsid w:val="00BE3805"/>
    <w:rsid w:val="00BE3863"/>
    <w:rsid w:val="00BE3B72"/>
    <w:rsid w:val="00BE409B"/>
    <w:rsid w:val="00BE447B"/>
    <w:rsid w:val="00BE4939"/>
    <w:rsid w:val="00BE4E9C"/>
    <w:rsid w:val="00BE5681"/>
    <w:rsid w:val="00BE577A"/>
    <w:rsid w:val="00BE5788"/>
    <w:rsid w:val="00BE596E"/>
    <w:rsid w:val="00BE5CBE"/>
    <w:rsid w:val="00BE6680"/>
    <w:rsid w:val="00BE7648"/>
    <w:rsid w:val="00BE7BE7"/>
    <w:rsid w:val="00BF08EA"/>
    <w:rsid w:val="00BF1119"/>
    <w:rsid w:val="00BF163A"/>
    <w:rsid w:val="00BF17CA"/>
    <w:rsid w:val="00BF1F47"/>
    <w:rsid w:val="00BF2068"/>
    <w:rsid w:val="00BF2535"/>
    <w:rsid w:val="00BF31A4"/>
    <w:rsid w:val="00BF327F"/>
    <w:rsid w:val="00BF35B9"/>
    <w:rsid w:val="00BF3A28"/>
    <w:rsid w:val="00BF6207"/>
    <w:rsid w:val="00BF739B"/>
    <w:rsid w:val="00C012CB"/>
    <w:rsid w:val="00C0154A"/>
    <w:rsid w:val="00C01862"/>
    <w:rsid w:val="00C01B79"/>
    <w:rsid w:val="00C02699"/>
    <w:rsid w:val="00C0285A"/>
    <w:rsid w:val="00C02E59"/>
    <w:rsid w:val="00C04886"/>
    <w:rsid w:val="00C0560E"/>
    <w:rsid w:val="00C06C16"/>
    <w:rsid w:val="00C06CA3"/>
    <w:rsid w:val="00C070BA"/>
    <w:rsid w:val="00C07247"/>
    <w:rsid w:val="00C074B7"/>
    <w:rsid w:val="00C078D8"/>
    <w:rsid w:val="00C079FE"/>
    <w:rsid w:val="00C07ACF"/>
    <w:rsid w:val="00C10566"/>
    <w:rsid w:val="00C10C4C"/>
    <w:rsid w:val="00C10EA7"/>
    <w:rsid w:val="00C11D60"/>
    <w:rsid w:val="00C11F9A"/>
    <w:rsid w:val="00C12103"/>
    <w:rsid w:val="00C12920"/>
    <w:rsid w:val="00C12B9B"/>
    <w:rsid w:val="00C131C0"/>
    <w:rsid w:val="00C13321"/>
    <w:rsid w:val="00C1358F"/>
    <w:rsid w:val="00C138B3"/>
    <w:rsid w:val="00C13D52"/>
    <w:rsid w:val="00C13F8F"/>
    <w:rsid w:val="00C147C8"/>
    <w:rsid w:val="00C147FA"/>
    <w:rsid w:val="00C14848"/>
    <w:rsid w:val="00C14937"/>
    <w:rsid w:val="00C14A12"/>
    <w:rsid w:val="00C14A55"/>
    <w:rsid w:val="00C14B80"/>
    <w:rsid w:val="00C15982"/>
    <w:rsid w:val="00C16571"/>
    <w:rsid w:val="00C17AFC"/>
    <w:rsid w:val="00C17C93"/>
    <w:rsid w:val="00C2066E"/>
    <w:rsid w:val="00C210CF"/>
    <w:rsid w:val="00C219AF"/>
    <w:rsid w:val="00C2279E"/>
    <w:rsid w:val="00C23352"/>
    <w:rsid w:val="00C23FFF"/>
    <w:rsid w:val="00C24149"/>
    <w:rsid w:val="00C248B8"/>
    <w:rsid w:val="00C24CE6"/>
    <w:rsid w:val="00C25CB8"/>
    <w:rsid w:val="00C25D45"/>
    <w:rsid w:val="00C260B6"/>
    <w:rsid w:val="00C27033"/>
    <w:rsid w:val="00C276F4"/>
    <w:rsid w:val="00C27916"/>
    <w:rsid w:val="00C305DC"/>
    <w:rsid w:val="00C30826"/>
    <w:rsid w:val="00C309B6"/>
    <w:rsid w:val="00C30BD4"/>
    <w:rsid w:val="00C30D06"/>
    <w:rsid w:val="00C31336"/>
    <w:rsid w:val="00C3366B"/>
    <w:rsid w:val="00C338A6"/>
    <w:rsid w:val="00C34509"/>
    <w:rsid w:val="00C34523"/>
    <w:rsid w:val="00C34B15"/>
    <w:rsid w:val="00C34E77"/>
    <w:rsid w:val="00C3562E"/>
    <w:rsid w:val="00C3583F"/>
    <w:rsid w:val="00C35C13"/>
    <w:rsid w:val="00C35FE2"/>
    <w:rsid w:val="00C3621B"/>
    <w:rsid w:val="00C36288"/>
    <w:rsid w:val="00C36550"/>
    <w:rsid w:val="00C36D6A"/>
    <w:rsid w:val="00C3711B"/>
    <w:rsid w:val="00C37CEE"/>
    <w:rsid w:val="00C37CFA"/>
    <w:rsid w:val="00C40459"/>
    <w:rsid w:val="00C40E37"/>
    <w:rsid w:val="00C42BD7"/>
    <w:rsid w:val="00C42F36"/>
    <w:rsid w:val="00C436D3"/>
    <w:rsid w:val="00C4387D"/>
    <w:rsid w:val="00C44206"/>
    <w:rsid w:val="00C4432A"/>
    <w:rsid w:val="00C446EA"/>
    <w:rsid w:val="00C4488C"/>
    <w:rsid w:val="00C449B7"/>
    <w:rsid w:val="00C44E3B"/>
    <w:rsid w:val="00C4508D"/>
    <w:rsid w:val="00C4568C"/>
    <w:rsid w:val="00C45E78"/>
    <w:rsid w:val="00C45EA7"/>
    <w:rsid w:val="00C46079"/>
    <w:rsid w:val="00C46B35"/>
    <w:rsid w:val="00C47498"/>
    <w:rsid w:val="00C478F0"/>
    <w:rsid w:val="00C51D4E"/>
    <w:rsid w:val="00C52A92"/>
    <w:rsid w:val="00C52B1F"/>
    <w:rsid w:val="00C52B6D"/>
    <w:rsid w:val="00C5351C"/>
    <w:rsid w:val="00C53C44"/>
    <w:rsid w:val="00C54379"/>
    <w:rsid w:val="00C54C17"/>
    <w:rsid w:val="00C556B1"/>
    <w:rsid w:val="00C557B5"/>
    <w:rsid w:val="00C562DD"/>
    <w:rsid w:val="00C564F0"/>
    <w:rsid w:val="00C56625"/>
    <w:rsid w:val="00C570DF"/>
    <w:rsid w:val="00C573C0"/>
    <w:rsid w:val="00C60242"/>
    <w:rsid w:val="00C60C52"/>
    <w:rsid w:val="00C615EE"/>
    <w:rsid w:val="00C6186A"/>
    <w:rsid w:val="00C61A62"/>
    <w:rsid w:val="00C61B23"/>
    <w:rsid w:val="00C62076"/>
    <w:rsid w:val="00C625A2"/>
    <w:rsid w:val="00C6268C"/>
    <w:rsid w:val="00C630B0"/>
    <w:rsid w:val="00C63DD1"/>
    <w:rsid w:val="00C64573"/>
    <w:rsid w:val="00C64742"/>
    <w:rsid w:val="00C648C4"/>
    <w:rsid w:val="00C64B26"/>
    <w:rsid w:val="00C64CCE"/>
    <w:rsid w:val="00C64D05"/>
    <w:rsid w:val="00C64F42"/>
    <w:rsid w:val="00C651FC"/>
    <w:rsid w:val="00C6530C"/>
    <w:rsid w:val="00C6566C"/>
    <w:rsid w:val="00C65BA3"/>
    <w:rsid w:val="00C65DED"/>
    <w:rsid w:val="00C66523"/>
    <w:rsid w:val="00C66595"/>
    <w:rsid w:val="00C672D7"/>
    <w:rsid w:val="00C67882"/>
    <w:rsid w:val="00C67EAA"/>
    <w:rsid w:val="00C70B52"/>
    <w:rsid w:val="00C7317A"/>
    <w:rsid w:val="00C73486"/>
    <w:rsid w:val="00C73AC6"/>
    <w:rsid w:val="00C73DDC"/>
    <w:rsid w:val="00C7490C"/>
    <w:rsid w:val="00C755E4"/>
    <w:rsid w:val="00C75B23"/>
    <w:rsid w:val="00C76102"/>
    <w:rsid w:val="00C76108"/>
    <w:rsid w:val="00C76226"/>
    <w:rsid w:val="00C76E5B"/>
    <w:rsid w:val="00C77C85"/>
    <w:rsid w:val="00C77D05"/>
    <w:rsid w:val="00C77F3B"/>
    <w:rsid w:val="00C80729"/>
    <w:rsid w:val="00C80732"/>
    <w:rsid w:val="00C80766"/>
    <w:rsid w:val="00C8080A"/>
    <w:rsid w:val="00C80B65"/>
    <w:rsid w:val="00C80B6B"/>
    <w:rsid w:val="00C80C5D"/>
    <w:rsid w:val="00C8182C"/>
    <w:rsid w:val="00C826E1"/>
    <w:rsid w:val="00C828F5"/>
    <w:rsid w:val="00C83733"/>
    <w:rsid w:val="00C83F3F"/>
    <w:rsid w:val="00C83F4D"/>
    <w:rsid w:val="00C84115"/>
    <w:rsid w:val="00C84867"/>
    <w:rsid w:val="00C84EAD"/>
    <w:rsid w:val="00C85A06"/>
    <w:rsid w:val="00C86252"/>
    <w:rsid w:val="00C86D81"/>
    <w:rsid w:val="00C90387"/>
    <w:rsid w:val="00C905C4"/>
    <w:rsid w:val="00C907D7"/>
    <w:rsid w:val="00C90B85"/>
    <w:rsid w:val="00C91129"/>
    <w:rsid w:val="00C916C2"/>
    <w:rsid w:val="00C91ACE"/>
    <w:rsid w:val="00C91C4D"/>
    <w:rsid w:val="00C91F29"/>
    <w:rsid w:val="00C924BC"/>
    <w:rsid w:val="00C92525"/>
    <w:rsid w:val="00C9254E"/>
    <w:rsid w:val="00C9275C"/>
    <w:rsid w:val="00C930EC"/>
    <w:rsid w:val="00C939AF"/>
    <w:rsid w:val="00C95236"/>
    <w:rsid w:val="00C954A4"/>
    <w:rsid w:val="00C95559"/>
    <w:rsid w:val="00C9626A"/>
    <w:rsid w:val="00C9654C"/>
    <w:rsid w:val="00C96726"/>
    <w:rsid w:val="00C96AB7"/>
    <w:rsid w:val="00C96B35"/>
    <w:rsid w:val="00C97364"/>
    <w:rsid w:val="00C974CB"/>
    <w:rsid w:val="00C97FAF"/>
    <w:rsid w:val="00CA0A6A"/>
    <w:rsid w:val="00CA0C43"/>
    <w:rsid w:val="00CA1D2D"/>
    <w:rsid w:val="00CA2CA6"/>
    <w:rsid w:val="00CA341E"/>
    <w:rsid w:val="00CA3900"/>
    <w:rsid w:val="00CA3D25"/>
    <w:rsid w:val="00CA456D"/>
    <w:rsid w:val="00CA466C"/>
    <w:rsid w:val="00CA4853"/>
    <w:rsid w:val="00CA4E2A"/>
    <w:rsid w:val="00CA4ECE"/>
    <w:rsid w:val="00CA5997"/>
    <w:rsid w:val="00CA5DF3"/>
    <w:rsid w:val="00CA5E0C"/>
    <w:rsid w:val="00CA61BA"/>
    <w:rsid w:val="00CA6561"/>
    <w:rsid w:val="00CA6E43"/>
    <w:rsid w:val="00CA6F2C"/>
    <w:rsid w:val="00CA71E9"/>
    <w:rsid w:val="00CA71F3"/>
    <w:rsid w:val="00CB001C"/>
    <w:rsid w:val="00CB0760"/>
    <w:rsid w:val="00CB0817"/>
    <w:rsid w:val="00CB209F"/>
    <w:rsid w:val="00CB2182"/>
    <w:rsid w:val="00CB22DA"/>
    <w:rsid w:val="00CB26D4"/>
    <w:rsid w:val="00CB4000"/>
    <w:rsid w:val="00CB45E3"/>
    <w:rsid w:val="00CB4C53"/>
    <w:rsid w:val="00CB4E3C"/>
    <w:rsid w:val="00CB4E80"/>
    <w:rsid w:val="00CB546E"/>
    <w:rsid w:val="00CB55ED"/>
    <w:rsid w:val="00CB5CAE"/>
    <w:rsid w:val="00CB6005"/>
    <w:rsid w:val="00CB6123"/>
    <w:rsid w:val="00CB6290"/>
    <w:rsid w:val="00CB6626"/>
    <w:rsid w:val="00CB67EA"/>
    <w:rsid w:val="00CB74AD"/>
    <w:rsid w:val="00CB7885"/>
    <w:rsid w:val="00CC0962"/>
    <w:rsid w:val="00CC0D58"/>
    <w:rsid w:val="00CC130C"/>
    <w:rsid w:val="00CC13F8"/>
    <w:rsid w:val="00CC144E"/>
    <w:rsid w:val="00CC16A1"/>
    <w:rsid w:val="00CC18C3"/>
    <w:rsid w:val="00CC1994"/>
    <w:rsid w:val="00CC1D6B"/>
    <w:rsid w:val="00CC31FF"/>
    <w:rsid w:val="00CC36AC"/>
    <w:rsid w:val="00CC3FEA"/>
    <w:rsid w:val="00CC53FC"/>
    <w:rsid w:val="00CC7A3B"/>
    <w:rsid w:val="00CD07DF"/>
    <w:rsid w:val="00CD1330"/>
    <w:rsid w:val="00CD15DC"/>
    <w:rsid w:val="00CD1793"/>
    <w:rsid w:val="00CD19DA"/>
    <w:rsid w:val="00CD1A35"/>
    <w:rsid w:val="00CD1FDF"/>
    <w:rsid w:val="00CD2A9B"/>
    <w:rsid w:val="00CD2E29"/>
    <w:rsid w:val="00CD2E75"/>
    <w:rsid w:val="00CD2F20"/>
    <w:rsid w:val="00CD34B7"/>
    <w:rsid w:val="00CD34CB"/>
    <w:rsid w:val="00CD3921"/>
    <w:rsid w:val="00CD4CF0"/>
    <w:rsid w:val="00CD4F28"/>
    <w:rsid w:val="00CD55F0"/>
    <w:rsid w:val="00CD673A"/>
    <w:rsid w:val="00CD6B13"/>
    <w:rsid w:val="00CD718C"/>
    <w:rsid w:val="00CD7740"/>
    <w:rsid w:val="00CD79AB"/>
    <w:rsid w:val="00CD7B29"/>
    <w:rsid w:val="00CD7BFC"/>
    <w:rsid w:val="00CE0385"/>
    <w:rsid w:val="00CE03DE"/>
    <w:rsid w:val="00CE0956"/>
    <w:rsid w:val="00CE0A0B"/>
    <w:rsid w:val="00CE0AB4"/>
    <w:rsid w:val="00CE1314"/>
    <w:rsid w:val="00CE15DC"/>
    <w:rsid w:val="00CE17EE"/>
    <w:rsid w:val="00CE2574"/>
    <w:rsid w:val="00CE2FC2"/>
    <w:rsid w:val="00CE36C5"/>
    <w:rsid w:val="00CE36E2"/>
    <w:rsid w:val="00CE39A6"/>
    <w:rsid w:val="00CE39E1"/>
    <w:rsid w:val="00CE4363"/>
    <w:rsid w:val="00CE5412"/>
    <w:rsid w:val="00CE59B5"/>
    <w:rsid w:val="00CE679E"/>
    <w:rsid w:val="00CE6F43"/>
    <w:rsid w:val="00CE7B67"/>
    <w:rsid w:val="00CE7DBA"/>
    <w:rsid w:val="00CF0016"/>
    <w:rsid w:val="00CF02A5"/>
    <w:rsid w:val="00CF0BA4"/>
    <w:rsid w:val="00CF1030"/>
    <w:rsid w:val="00CF22FA"/>
    <w:rsid w:val="00CF3036"/>
    <w:rsid w:val="00CF3471"/>
    <w:rsid w:val="00CF39B3"/>
    <w:rsid w:val="00CF53C3"/>
    <w:rsid w:val="00CF582E"/>
    <w:rsid w:val="00CF58A6"/>
    <w:rsid w:val="00CF5D9C"/>
    <w:rsid w:val="00CF65C5"/>
    <w:rsid w:val="00CF7D64"/>
    <w:rsid w:val="00D0028E"/>
    <w:rsid w:val="00D010CA"/>
    <w:rsid w:val="00D012EC"/>
    <w:rsid w:val="00D01759"/>
    <w:rsid w:val="00D021CC"/>
    <w:rsid w:val="00D03138"/>
    <w:rsid w:val="00D03ADA"/>
    <w:rsid w:val="00D03D06"/>
    <w:rsid w:val="00D0422C"/>
    <w:rsid w:val="00D0493F"/>
    <w:rsid w:val="00D0549D"/>
    <w:rsid w:val="00D058CD"/>
    <w:rsid w:val="00D05B2B"/>
    <w:rsid w:val="00D05E47"/>
    <w:rsid w:val="00D05EA9"/>
    <w:rsid w:val="00D060C7"/>
    <w:rsid w:val="00D064CD"/>
    <w:rsid w:val="00D065A4"/>
    <w:rsid w:val="00D065DB"/>
    <w:rsid w:val="00D067B6"/>
    <w:rsid w:val="00D06B9F"/>
    <w:rsid w:val="00D06CEF"/>
    <w:rsid w:val="00D07208"/>
    <w:rsid w:val="00D07492"/>
    <w:rsid w:val="00D07743"/>
    <w:rsid w:val="00D07D53"/>
    <w:rsid w:val="00D100FF"/>
    <w:rsid w:val="00D110E1"/>
    <w:rsid w:val="00D1135D"/>
    <w:rsid w:val="00D1136F"/>
    <w:rsid w:val="00D11396"/>
    <w:rsid w:val="00D11A19"/>
    <w:rsid w:val="00D11E37"/>
    <w:rsid w:val="00D12A17"/>
    <w:rsid w:val="00D1306C"/>
    <w:rsid w:val="00D13D17"/>
    <w:rsid w:val="00D14345"/>
    <w:rsid w:val="00D14804"/>
    <w:rsid w:val="00D15808"/>
    <w:rsid w:val="00D15C8D"/>
    <w:rsid w:val="00D166EA"/>
    <w:rsid w:val="00D16714"/>
    <w:rsid w:val="00D16A8E"/>
    <w:rsid w:val="00D16FB7"/>
    <w:rsid w:val="00D174E0"/>
    <w:rsid w:val="00D17945"/>
    <w:rsid w:val="00D17C37"/>
    <w:rsid w:val="00D20B3B"/>
    <w:rsid w:val="00D21D60"/>
    <w:rsid w:val="00D223B3"/>
    <w:rsid w:val="00D228F3"/>
    <w:rsid w:val="00D2297D"/>
    <w:rsid w:val="00D2358F"/>
    <w:rsid w:val="00D23E47"/>
    <w:rsid w:val="00D251A5"/>
    <w:rsid w:val="00D25A78"/>
    <w:rsid w:val="00D26335"/>
    <w:rsid w:val="00D270F1"/>
    <w:rsid w:val="00D276C1"/>
    <w:rsid w:val="00D27A24"/>
    <w:rsid w:val="00D27FCE"/>
    <w:rsid w:val="00D30245"/>
    <w:rsid w:val="00D30EEF"/>
    <w:rsid w:val="00D310B6"/>
    <w:rsid w:val="00D31262"/>
    <w:rsid w:val="00D341D0"/>
    <w:rsid w:val="00D346C6"/>
    <w:rsid w:val="00D349EA"/>
    <w:rsid w:val="00D351DC"/>
    <w:rsid w:val="00D354BE"/>
    <w:rsid w:val="00D35E64"/>
    <w:rsid w:val="00D368D8"/>
    <w:rsid w:val="00D36997"/>
    <w:rsid w:val="00D36C0F"/>
    <w:rsid w:val="00D36C31"/>
    <w:rsid w:val="00D378ED"/>
    <w:rsid w:val="00D37961"/>
    <w:rsid w:val="00D4001F"/>
    <w:rsid w:val="00D4078F"/>
    <w:rsid w:val="00D40C3A"/>
    <w:rsid w:val="00D41274"/>
    <w:rsid w:val="00D415B9"/>
    <w:rsid w:val="00D41B1D"/>
    <w:rsid w:val="00D422B7"/>
    <w:rsid w:val="00D42711"/>
    <w:rsid w:val="00D42847"/>
    <w:rsid w:val="00D42D31"/>
    <w:rsid w:val="00D43417"/>
    <w:rsid w:val="00D43D51"/>
    <w:rsid w:val="00D449B2"/>
    <w:rsid w:val="00D450FD"/>
    <w:rsid w:val="00D455CD"/>
    <w:rsid w:val="00D45FCD"/>
    <w:rsid w:val="00D46085"/>
    <w:rsid w:val="00D46100"/>
    <w:rsid w:val="00D46255"/>
    <w:rsid w:val="00D46973"/>
    <w:rsid w:val="00D479E5"/>
    <w:rsid w:val="00D50188"/>
    <w:rsid w:val="00D5232F"/>
    <w:rsid w:val="00D5336D"/>
    <w:rsid w:val="00D53D34"/>
    <w:rsid w:val="00D54756"/>
    <w:rsid w:val="00D54F2F"/>
    <w:rsid w:val="00D57204"/>
    <w:rsid w:val="00D573F8"/>
    <w:rsid w:val="00D57814"/>
    <w:rsid w:val="00D57869"/>
    <w:rsid w:val="00D57DA2"/>
    <w:rsid w:val="00D609D2"/>
    <w:rsid w:val="00D60AF8"/>
    <w:rsid w:val="00D60B53"/>
    <w:rsid w:val="00D60ED8"/>
    <w:rsid w:val="00D617AA"/>
    <w:rsid w:val="00D626F5"/>
    <w:rsid w:val="00D62FA2"/>
    <w:rsid w:val="00D636A7"/>
    <w:rsid w:val="00D64091"/>
    <w:rsid w:val="00D640B4"/>
    <w:rsid w:val="00D650DC"/>
    <w:rsid w:val="00D651B7"/>
    <w:rsid w:val="00D65A14"/>
    <w:rsid w:val="00D66810"/>
    <w:rsid w:val="00D67199"/>
    <w:rsid w:val="00D673F8"/>
    <w:rsid w:val="00D67925"/>
    <w:rsid w:val="00D67C14"/>
    <w:rsid w:val="00D67CB4"/>
    <w:rsid w:val="00D707C5"/>
    <w:rsid w:val="00D7109D"/>
    <w:rsid w:val="00D711DC"/>
    <w:rsid w:val="00D7176A"/>
    <w:rsid w:val="00D72167"/>
    <w:rsid w:val="00D732F9"/>
    <w:rsid w:val="00D73539"/>
    <w:rsid w:val="00D737A1"/>
    <w:rsid w:val="00D7398F"/>
    <w:rsid w:val="00D73A8B"/>
    <w:rsid w:val="00D73AD1"/>
    <w:rsid w:val="00D755A0"/>
    <w:rsid w:val="00D76098"/>
    <w:rsid w:val="00D8083D"/>
    <w:rsid w:val="00D80F84"/>
    <w:rsid w:val="00D8117D"/>
    <w:rsid w:val="00D81510"/>
    <w:rsid w:val="00D81580"/>
    <w:rsid w:val="00D81710"/>
    <w:rsid w:val="00D81F9F"/>
    <w:rsid w:val="00D81FE5"/>
    <w:rsid w:val="00D822CC"/>
    <w:rsid w:val="00D8233A"/>
    <w:rsid w:val="00D825D9"/>
    <w:rsid w:val="00D828AC"/>
    <w:rsid w:val="00D8360D"/>
    <w:rsid w:val="00D83CF8"/>
    <w:rsid w:val="00D85068"/>
    <w:rsid w:val="00D85A94"/>
    <w:rsid w:val="00D860FF"/>
    <w:rsid w:val="00D87383"/>
    <w:rsid w:val="00D8756B"/>
    <w:rsid w:val="00D90CCF"/>
    <w:rsid w:val="00D9110E"/>
    <w:rsid w:val="00D9121D"/>
    <w:rsid w:val="00D91745"/>
    <w:rsid w:val="00D91A4B"/>
    <w:rsid w:val="00D91B54"/>
    <w:rsid w:val="00D91EC6"/>
    <w:rsid w:val="00D920A2"/>
    <w:rsid w:val="00D9228F"/>
    <w:rsid w:val="00D92B15"/>
    <w:rsid w:val="00D934EE"/>
    <w:rsid w:val="00D93570"/>
    <w:rsid w:val="00D93931"/>
    <w:rsid w:val="00D93CCA"/>
    <w:rsid w:val="00D94009"/>
    <w:rsid w:val="00D942F3"/>
    <w:rsid w:val="00D94665"/>
    <w:rsid w:val="00D947DB"/>
    <w:rsid w:val="00D94F62"/>
    <w:rsid w:val="00D953B6"/>
    <w:rsid w:val="00D95978"/>
    <w:rsid w:val="00D95A30"/>
    <w:rsid w:val="00D95A9A"/>
    <w:rsid w:val="00D95BBE"/>
    <w:rsid w:val="00D97D32"/>
    <w:rsid w:val="00D97D81"/>
    <w:rsid w:val="00DA014B"/>
    <w:rsid w:val="00DA046C"/>
    <w:rsid w:val="00DA085F"/>
    <w:rsid w:val="00DA0B1E"/>
    <w:rsid w:val="00DA10B3"/>
    <w:rsid w:val="00DA11D0"/>
    <w:rsid w:val="00DA1EBD"/>
    <w:rsid w:val="00DA281E"/>
    <w:rsid w:val="00DA2A9D"/>
    <w:rsid w:val="00DA32A4"/>
    <w:rsid w:val="00DA3361"/>
    <w:rsid w:val="00DA3A21"/>
    <w:rsid w:val="00DA3BAB"/>
    <w:rsid w:val="00DA3E1A"/>
    <w:rsid w:val="00DA4574"/>
    <w:rsid w:val="00DA49E4"/>
    <w:rsid w:val="00DA4D23"/>
    <w:rsid w:val="00DA4D9B"/>
    <w:rsid w:val="00DA53F9"/>
    <w:rsid w:val="00DA5462"/>
    <w:rsid w:val="00DA55E5"/>
    <w:rsid w:val="00DA5B78"/>
    <w:rsid w:val="00DA5F66"/>
    <w:rsid w:val="00DA6056"/>
    <w:rsid w:val="00DA6188"/>
    <w:rsid w:val="00DA6568"/>
    <w:rsid w:val="00DA66C0"/>
    <w:rsid w:val="00DA6B24"/>
    <w:rsid w:val="00DA71AE"/>
    <w:rsid w:val="00DA7BA9"/>
    <w:rsid w:val="00DB0292"/>
    <w:rsid w:val="00DB0766"/>
    <w:rsid w:val="00DB08E9"/>
    <w:rsid w:val="00DB0AF6"/>
    <w:rsid w:val="00DB0C07"/>
    <w:rsid w:val="00DB0E72"/>
    <w:rsid w:val="00DB0E77"/>
    <w:rsid w:val="00DB0FF2"/>
    <w:rsid w:val="00DB133A"/>
    <w:rsid w:val="00DB169B"/>
    <w:rsid w:val="00DB179F"/>
    <w:rsid w:val="00DB1D09"/>
    <w:rsid w:val="00DB2215"/>
    <w:rsid w:val="00DB2A98"/>
    <w:rsid w:val="00DB2CD6"/>
    <w:rsid w:val="00DB356A"/>
    <w:rsid w:val="00DB36B7"/>
    <w:rsid w:val="00DB383F"/>
    <w:rsid w:val="00DB4210"/>
    <w:rsid w:val="00DB4A33"/>
    <w:rsid w:val="00DB4B35"/>
    <w:rsid w:val="00DB4FF4"/>
    <w:rsid w:val="00DB5C50"/>
    <w:rsid w:val="00DB5C8C"/>
    <w:rsid w:val="00DB794A"/>
    <w:rsid w:val="00DB7CA9"/>
    <w:rsid w:val="00DB7DB4"/>
    <w:rsid w:val="00DC06D3"/>
    <w:rsid w:val="00DC0C78"/>
    <w:rsid w:val="00DC0CA5"/>
    <w:rsid w:val="00DC10F7"/>
    <w:rsid w:val="00DC1310"/>
    <w:rsid w:val="00DC137D"/>
    <w:rsid w:val="00DC1A04"/>
    <w:rsid w:val="00DC1D10"/>
    <w:rsid w:val="00DC21A3"/>
    <w:rsid w:val="00DC2DDE"/>
    <w:rsid w:val="00DC30C9"/>
    <w:rsid w:val="00DC37B4"/>
    <w:rsid w:val="00DC3961"/>
    <w:rsid w:val="00DC3A6B"/>
    <w:rsid w:val="00DC41B4"/>
    <w:rsid w:val="00DC4C66"/>
    <w:rsid w:val="00DC533E"/>
    <w:rsid w:val="00DC5597"/>
    <w:rsid w:val="00DC5FE4"/>
    <w:rsid w:val="00DC6466"/>
    <w:rsid w:val="00DC6941"/>
    <w:rsid w:val="00DC75FD"/>
    <w:rsid w:val="00DC7955"/>
    <w:rsid w:val="00DC7B7D"/>
    <w:rsid w:val="00DD068E"/>
    <w:rsid w:val="00DD087D"/>
    <w:rsid w:val="00DD16E1"/>
    <w:rsid w:val="00DD1BC2"/>
    <w:rsid w:val="00DD27D8"/>
    <w:rsid w:val="00DD2894"/>
    <w:rsid w:val="00DD381C"/>
    <w:rsid w:val="00DD3994"/>
    <w:rsid w:val="00DD3DD3"/>
    <w:rsid w:val="00DD47A5"/>
    <w:rsid w:val="00DD4C71"/>
    <w:rsid w:val="00DD5638"/>
    <w:rsid w:val="00DD591F"/>
    <w:rsid w:val="00DD5B9B"/>
    <w:rsid w:val="00DD5D2B"/>
    <w:rsid w:val="00DD5DCB"/>
    <w:rsid w:val="00DD626F"/>
    <w:rsid w:val="00DD66C3"/>
    <w:rsid w:val="00DD6B55"/>
    <w:rsid w:val="00DD6DFE"/>
    <w:rsid w:val="00DD753B"/>
    <w:rsid w:val="00DD7FA9"/>
    <w:rsid w:val="00DE05FC"/>
    <w:rsid w:val="00DE07B0"/>
    <w:rsid w:val="00DE0903"/>
    <w:rsid w:val="00DE0D12"/>
    <w:rsid w:val="00DE0F61"/>
    <w:rsid w:val="00DE1088"/>
    <w:rsid w:val="00DE1266"/>
    <w:rsid w:val="00DE1336"/>
    <w:rsid w:val="00DE13C6"/>
    <w:rsid w:val="00DE1EEC"/>
    <w:rsid w:val="00DE251E"/>
    <w:rsid w:val="00DE3472"/>
    <w:rsid w:val="00DE39CA"/>
    <w:rsid w:val="00DE40F3"/>
    <w:rsid w:val="00DE4D28"/>
    <w:rsid w:val="00DE61B1"/>
    <w:rsid w:val="00DE6305"/>
    <w:rsid w:val="00DE66E3"/>
    <w:rsid w:val="00DE6773"/>
    <w:rsid w:val="00DE6CD3"/>
    <w:rsid w:val="00DE714D"/>
    <w:rsid w:val="00DE71BE"/>
    <w:rsid w:val="00DF0199"/>
    <w:rsid w:val="00DF11EF"/>
    <w:rsid w:val="00DF172F"/>
    <w:rsid w:val="00DF180D"/>
    <w:rsid w:val="00DF19F7"/>
    <w:rsid w:val="00DF22EA"/>
    <w:rsid w:val="00DF2A3F"/>
    <w:rsid w:val="00DF2D2E"/>
    <w:rsid w:val="00DF2D38"/>
    <w:rsid w:val="00DF2DD3"/>
    <w:rsid w:val="00DF31F7"/>
    <w:rsid w:val="00DF3917"/>
    <w:rsid w:val="00DF3A01"/>
    <w:rsid w:val="00DF4279"/>
    <w:rsid w:val="00DF4676"/>
    <w:rsid w:val="00DF47FA"/>
    <w:rsid w:val="00DF6983"/>
    <w:rsid w:val="00DF6CF1"/>
    <w:rsid w:val="00DF728C"/>
    <w:rsid w:val="00DF7EFE"/>
    <w:rsid w:val="00E00B0F"/>
    <w:rsid w:val="00E00EF3"/>
    <w:rsid w:val="00E0181F"/>
    <w:rsid w:val="00E01C32"/>
    <w:rsid w:val="00E0281B"/>
    <w:rsid w:val="00E02C73"/>
    <w:rsid w:val="00E03246"/>
    <w:rsid w:val="00E042F3"/>
    <w:rsid w:val="00E04A1F"/>
    <w:rsid w:val="00E05577"/>
    <w:rsid w:val="00E05A00"/>
    <w:rsid w:val="00E061CC"/>
    <w:rsid w:val="00E065B8"/>
    <w:rsid w:val="00E069EE"/>
    <w:rsid w:val="00E06C22"/>
    <w:rsid w:val="00E073E7"/>
    <w:rsid w:val="00E078E3"/>
    <w:rsid w:val="00E07EED"/>
    <w:rsid w:val="00E07F09"/>
    <w:rsid w:val="00E10289"/>
    <w:rsid w:val="00E10CE7"/>
    <w:rsid w:val="00E110A6"/>
    <w:rsid w:val="00E11A7F"/>
    <w:rsid w:val="00E11AA2"/>
    <w:rsid w:val="00E12EEE"/>
    <w:rsid w:val="00E14446"/>
    <w:rsid w:val="00E159A2"/>
    <w:rsid w:val="00E16298"/>
    <w:rsid w:val="00E1681D"/>
    <w:rsid w:val="00E16C4F"/>
    <w:rsid w:val="00E16E3A"/>
    <w:rsid w:val="00E17040"/>
    <w:rsid w:val="00E17236"/>
    <w:rsid w:val="00E1739F"/>
    <w:rsid w:val="00E2043E"/>
    <w:rsid w:val="00E20B96"/>
    <w:rsid w:val="00E2143D"/>
    <w:rsid w:val="00E22659"/>
    <w:rsid w:val="00E22D3A"/>
    <w:rsid w:val="00E236AC"/>
    <w:rsid w:val="00E236B1"/>
    <w:rsid w:val="00E23F95"/>
    <w:rsid w:val="00E246DC"/>
    <w:rsid w:val="00E256FD"/>
    <w:rsid w:val="00E265DA"/>
    <w:rsid w:val="00E2770A"/>
    <w:rsid w:val="00E3047B"/>
    <w:rsid w:val="00E30B39"/>
    <w:rsid w:val="00E31694"/>
    <w:rsid w:val="00E31910"/>
    <w:rsid w:val="00E31B70"/>
    <w:rsid w:val="00E3278D"/>
    <w:rsid w:val="00E32E3A"/>
    <w:rsid w:val="00E33183"/>
    <w:rsid w:val="00E3328A"/>
    <w:rsid w:val="00E3350D"/>
    <w:rsid w:val="00E33E57"/>
    <w:rsid w:val="00E34704"/>
    <w:rsid w:val="00E356F9"/>
    <w:rsid w:val="00E358D8"/>
    <w:rsid w:val="00E364F9"/>
    <w:rsid w:val="00E36728"/>
    <w:rsid w:val="00E3718E"/>
    <w:rsid w:val="00E371E5"/>
    <w:rsid w:val="00E37255"/>
    <w:rsid w:val="00E3736E"/>
    <w:rsid w:val="00E37837"/>
    <w:rsid w:val="00E37B8B"/>
    <w:rsid w:val="00E37F48"/>
    <w:rsid w:val="00E37F4C"/>
    <w:rsid w:val="00E40408"/>
    <w:rsid w:val="00E4047E"/>
    <w:rsid w:val="00E40EFD"/>
    <w:rsid w:val="00E40F40"/>
    <w:rsid w:val="00E40FBE"/>
    <w:rsid w:val="00E41A3E"/>
    <w:rsid w:val="00E429AD"/>
    <w:rsid w:val="00E42C0D"/>
    <w:rsid w:val="00E43621"/>
    <w:rsid w:val="00E44D5B"/>
    <w:rsid w:val="00E44E93"/>
    <w:rsid w:val="00E44F6F"/>
    <w:rsid w:val="00E4511E"/>
    <w:rsid w:val="00E456A4"/>
    <w:rsid w:val="00E4686B"/>
    <w:rsid w:val="00E46EBE"/>
    <w:rsid w:val="00E46F54"/>
    <w:rsid w:val="00E47078"/>
    <w:rsid w:val="00E47788"/>
    <w:rsid w:val="00E47F34"/>
    <w:rsid w:val="00E50091"/>
    <w:rsid w:val="00E50525"/>
    <w:rsid w:val="00E50582"/>
    <w:rsid w:val="00E50983"/>
    <w:rsid w:val="00E50B3B"/>
    <w:rsid w:val="00E50C08"/>
    <w:rsid w:val="00E5127E"/>
    <w:rsid w:val="00E521E0"/>
    <w:rsid w:val="00E52463"/>
    <w:rsid w:val="00E52E45"/>
    <w:rsid w:val="00E53AF0"/>
    <w:rsid w:val="00E53F7D"/>
    <w:rsid w:val="00E54016"/>
    <w:rsid w:val="00E54385"/>
    <w:rsid w:val="00E54757"/>
    <w:rsid w:val="00E54CC9"/>
    <w:rsid w:val="00E55250"/>
    <w:rsid w:val="00E556D1"/>
    <w:rsid w:val="00E55A6D"/>
    <w:rsid w:val="00E55ACF"/>
    <w:rsid w:val="00E55EDC"/>
    <w:rsid w:val="00E57716"/>
    <w:rsid w:val="00E57A6E"/>
    <w:rsid w:val="00E6101B"/>
    <w:rsid w:val="00E62D92"/>
    <w:rsid w:val="00E631F3"/>
    <w:rsid w:val="00E63A18"/>
    <w:rsid w:val="00E63A8A"/>
    <w:rsid w:val="00E64C73"/>
    <w:rsid w:val="00E65677"/>
    <w:rsid w:val="00E657FA"/>
    <w:rsid w:val="00E6592D"/>
    <w:rsid w:val="00E65968"/>
    <w:rsid w:val="00E65C18"/>
    <w:rsid w:val="00E65C62"/>
    <w:rsid w:val="00E661BA"/>
    <w:rsid w:val="00E66357"/>
    <w:rsid w:val="00E665CD"/>
    <w:rsid w:val="00E673A6"/>
    <w:rsid w:val="00E67632"/>
    <w:rsid w:val="00E67B32"/>
    <w:rsid w:val="00E7157E"/>
    <w:rsid w:val="00E71B96"/>
    <w:rsid w:val="00E721A9"/>
    <w:rsid w:val="00E72234"/>
    <w:rsid w:val="00E72F95"/>
    <w:rsid w:val="00E732A2"/>
    <w:rsid w:val="00E73B63"/>
    <w:rsid w:val="00E73C5C"/>
    <w:rsid w:val="00E73EEA"/>
    <w:rsid w:val="00E73FA2"/>
    <w:rsid w:val="00E74247"/>
    <w:rsid w:val="00E742E4"/>
    <w:rsid w:val="00E7496E"/>
    <w:rsid w:val="00E75B7C"/>
    <w:rsid w:val="00E75CFB"/>
    <w:rsid w:val="00E76600"/>
    <w:rsid w:val="00E76DE2"/>
    <w:rsid w:val="00E7763F"/>
    <w:rsid w:val="00E77C06"/>
    <w:rsid w:val="00E8053B"/>
    <w:rsid w:val="00E80806"/>
    <w:rsid w:val="00E808C7"/>
    <w:rsid w:val="00E80D4A"/>
    <w:rsid w:val="00E812B3"/>
    <w:rsid w:val="00E81712"/>
    <w:rsid w:val="00E81858"/>
    <w:rsid w:val="00E81A97"/>
    <w:rsid w:val="00E82060"/>
    <w:rsid w:val="00E82208"/>
    <w:rsid w:val="00E82608"/>
    <w:rsid w:val="00E82F25"/>
    <w:rsid w:val="00E8340D"/>
    <w:rsid w:val="00E83734"/>
    <w:rsid w:val="00E839D4"/>
    <w:rsid w:val="00E83F2F"/>
    <w:rsid w:val="00E83FAC"/>
    <w:rsid w:val="00E844AA"/>
    <w:rsid w:val="00E84A51"/>
    <w:rsid w:val="00E84B74"/>
    <w:rsid w:val="00E84C75"/>
    <w:rsid w:val="00E8529B"/>
    <w:rsid w:val="00E859FD"/>
    <w:rsid w:val="00E85E19"/>
    <w:rsid w:val="00E8621D"/>
    <w:rsid w:val="00E862A7"/>
    <w:rsid w:val="00E86E82"/>
    <w:rsid w:val="00E878E1"/>
    <w:rsid w:val="00E87F5C"/>
    <w:rsid w:val="00E87F8D"/>
    <w:rsid w:val="00E9028B"/>
    <w:rsid w:val="00E902F0"/>
    <w:rsid w:val="00E90D68"/>
    <w:rsid w:val="00E90E74"/>
    <w:rsid w:val="00E91636"/>
    <w:rsid w:val="00E91780"/>
    <w:rsid w:val="00E91C34"/>
    <w:rsid w:val="00E91D9C"/>
    <w:rsid w:val="00E91DE9"/>
    <w:rsid w:val="00E9208C"/>
    <w:rsid w:val="00E929B3"/>
    <w:rsid w:val="00E92AE3"/>
    <w:rsid w:val="00E934C7"/>
    <w:rsid w:val="00E93717"/>
    <w:rsid w:val="00E94839"/>
    <w:rsid w:val="00E95B9F"/>
    <w:rsid w:val="00E96E19"/>
    <w:rsid w:val="00E972E6"/>
    <w:rsid w:val="00E97A3C"/>
    <w:rsid w:val="00E97FA1"/>
    <w:rsid w:val="00EA02CB"/>
    <w:rsid w:val="00EA0B28"/>
    <w:rsid w:val="00EA0D18"/>
    <w:rsid w:val="00EA12DA"/>
    <w:rsid w:val="00EA131C"/>
    <w:rsid w:val="00EA36BD"/>
    <w:rsid w:val="00EA40CB"/>
    <w:rsid w:val="00EA426A"/>
    <w:rsid w:val="00EA4433"/>
    <w:rsid w:val="00EA4940"/>
    <w:rsid w:val="00EA49C0"/>
    <w:rsid w:val="00EA5EBF"/>
    <w:rsid w:val="00EA6585"/>
    <w:rsid w:val="00EA68C9"/>
    <w:rsid w:val="00EA6BE8"/>
    <w:rsid w:val="00EA6E42"/>
    <w:rsid w:val="00EA7288"/>
    <w:rsid w:val="00EA7A4C"/>
    <w:rsid w:val="00EB0CA2"/>
    <w:rsid w:val="00EB0D55"/>
    <w:rsid w:val="00EB141E"/>
    <w:rsid w:val="00EB1535"/>
    <w:rsid w:val="00EB16BA"/>
    <w:rsid w:val="00EB18D8"/>
    <w:rsid w:val="00EB1D86"/>
    <w:rsid w:val="00EB2188"/>
    <w:rsid w:val="00EB42C4"/>
    <w:rsid w:val="00EB4983"/>
    <w:rsid w:val="00EB4D99"/>
    <w:rsid w:val="00EB5187"/>
    <w:rsid w:val="00EB55FB"/>
    <w:rsid w:val="00EB5FDB"/>
    <w:rsid w:val="00EB66C5"/>
    <w:rsid w:val="00EB701C"/>
    <w:rsid w:val="00EB71A9"/>
    <w:rsid w:val="00EB73C8"/>
    <w:rsid w:val="00EC0944"/>
    <w:rsid w:val="00EC1453"/>
    <w:rsid w:val="00EC16AB"/>
    <w:rsid w:val="00EC1FA0"/>
    <w:rsid w:val="00EC20D0"/>
    <w:rsid w:val="00EC2F3C"/>
    <w:rsid w:val="00EC3153"/>
    <w:rsid w:val="00EC35EC"/>
    <w:rsid w:val="00EC3EC3"/>
    <w:rsid w:val="00EC4667"/>
    <w:rsid w:val="00EC4754"/>
    <w:rsid w:val="00EC47FA"/>
    <w:rsid w:val="00EC4BBA"/>
    <w:rsid w:val="00EC54A2"/>
    <w:rsid w:val="00EC5CD1"/>
    <w:rsid w:val="00EC6116"/>
    <w:rsid w:val="00EC64FA"/>
    <w:rsid w:val="00EC707C"/>
    <w:rsid w:val="00EC7BB4"/>
    <w:rsid w:val="00EC7E1B"/>
    <w:rsid w:val="00ED00D2"/>
    <w:rsid w:val="00ED072B"/>
    <w:rsid w:val="00ED099D"/>
    <w:rsid w:val="00ED0C0B"/>
    <w:rsid w:val="00ED1673"/>
    <w:rsid w:val="00ED1BE7"/>
    <w:rsid w:val="00ED1E13"/>
    <w:rsid w:val="00ED2483"/>
    <w:rsid w:val="00ED25AF"/>
    <w:rsid w:val="00ED2684"/>
    <w:rsid w:val="00ED2AA9"/>
    <w:rsid w:val="00ED3CE5"/>
    <w:rsid w:val="00ED5298"/>
    <w:rsid w:val="00ED52B4"/>
    <w:rsid w:val="00ED53AB"/>
    <w:rsid w:val="00ED69F4"/>
    <w:rsid w:val="00ED7434"/>
    <w:rsid w:val="00ED7721"/>
    <w:rsid w:val="00EE07EC"/>
    <w:rsid w:val="00EE0A9E"/>
    <w:rsid w:val="00EE12DC"/>
    <w:rsid w:val="00EE20C0"/>
    <w:rsid w:val="00EE269E"/>
    <w:rsid w:val="00EE29CE"/>
    <w:rsid w:val="00EE2E34"/>
    <w:rsid w:val="00EE36E7"/>
    <w:rsid w:val="00EE3F16"/>
    <w:rsid w:val="00EE44B9"/>
    <w:rsid w:val="00EE4A01"/>
    <w:rsid w:val="00EE4F97"/>
    <w:rsid w:val="00EE51D3"/>
    <w:rsid w:val="00EE539A"/>
    <w:rsid w:val="00EE5590"/>
    <w:rsid w:val="00EE648A"/>
    <w:rsid w:val="00EE690B"/>
    <w:rsid w:val="00EE77CD"/>
    <w:rsid w:val="00EE792B"/>
    <w:rsid w:val="00EF072A"/>
    <w:rsid w:val="00EF172C"/>
    <w:rsid w:val="00EF19C6"/>
    <w:rsid w:val="00EF1D72"/>
    <w:rsid w:val="00EF20BC"/>
    <w:rsid w:val="00EF34C3"/>
    <w:rsid w:val="00EF3FB7"/>
    <w:rsid w:val="00EF4214"/>
    <w:rsid w:val="00EF4440"/>
    <w:rsid w:val="00EF4F8E"/>
    <w:rsid w:val="00EF52EB"/>
    <w:rsid w:val="00EF61F5"/>
    <w:rsid w:val="00EF6C05"/>
    <w:rsid w:val="00EF755C"/>
    <w:rsid w:val="00EF758B"/>
    <w:rsid w:val="00F00E10"/>
    <w:rsid w:val="00F01434"/>
    <w:rsid w:val="00F014AE"/>
    <w:rsid w:val="00F0179B"/>
    <w:rsid w:val="00F01898"/>
    <w:rsid w:val="00F030F9"/>
    <w:rsid w:val="00F03C8D"/>
    <w:rsid w:val="00F04267"/>
    <w:rsid w:val="00F04268"/>
    <w:rsid w:val="00F043D2"/>
    <w:rsid w:val="00F05C50"/>
    <w:rsid w:val="00F05DBE"/>
    <w:rsid w:val="00F05FEF"/>
    <w:rsid w:val="00F06273"/>
    <w:rsid w:val="00F066F2"/>
    <w:rsid w:val="00F07010"/>
    <w:rsid w:val="00F0707C"/>
    <w:rsid w:val="00F105CB"/>
    <w:rsid w:val="00F10E56"/>
    <w:rsid w:val="00F11133"/>
    <w:rsid w:val="00F11507"/>
    <w:rsid w:val="00F12DDB"/>
    <w:rsid w:val="00F12F2B"/>
    <w:rsid w:val="00F13932"/>
    <w:rsid w:val="00F13BFC"/>
    <w:rsid w:val="00F14755"/>
    <w:rsid w:val="00F14766"/>
    <w:rsid w:val="00F14C79"/>
    <w:rsid w:val="00F14F83"/>
    <w:rsid w:val="00F15898"/>
    <w:rsid w:val="00F165F2"/>
    <w:rsid w:val="00F166EC"/>
    <w:rsid w:val="00F16766"/>
    <w:rsid w:val="00F16A66"/>
    <w:rsid w:val="00F16AB7"/>
    <w:rsid w:val="00F16F7B"/>
    <w:rsid w:val="00F1722C"/>
    <w:rsid w:val="00F17232"/>
    <w:rsid w:val="00F1723D"/>
    <w:rsid w:val="00F173A7"/>
    <w:rsid w:val="00F17437"/>
    <w:rsid w:val="00F17817"/>
    <w:rsid w:val="00F17DE9"/>
    <w:rsid w:val="00F20307"/>
    <w:rsid w:val="00F205AB"/>
    <w:rsid w:val="00F22538"/>
    <w:rsid w:val="00F2289F"/>
    <w:rsid w:val="00F22983"/>
    <w:rsid w:val="00F22EDA"/>
    <w:rsid w:val="00F23371"/>
    <w:rsid w:val="00F23466"/>
    <w:rsid w:val="00F238BD"/>
    <w:rsid w:val="00F247AF"/>
    <w:rsid w:val="00F2532E"/>
    <w:rsid w:val="00F257CB"/>
    <w:rsid w:val="00F259C1"/>
    <w:rsid w:val="00F25A77"/>
    <w:rsid w:val="00F2614D"/>
    <w:rsid w:val="00F26244"/>
    <w:rsid w:val="00F26EB9"/>
    <w:rsid w:val="00F26F23"/>
    <w:rsid w:val="00F2712E"/>
    <w:rsid w:val="00F30577"/>
    <w:rsid w:val="00F31B31"/>
    <w:rsid w:val="00F333F8"/>
    <w:rsid w:val="00F341AE"/>
    <w:rsid w:val="00F35303"/>
    <w:rsid w:val="00F35E06"/>
    <w:rsid w:val="00F35EE9"/>
    <w:rsid w:val="00F36099"/>
    <w:rsid w:val="00F3626A"/>
    <w:rsid w:val="00F371F4"/>
    <w:rsid w:val="00F37EA1"/>
    <w:rsid w:val="00F40322"/>
    <w:rsid w:val="00F403AC"/>
    <w:rsid w:val="00F404C9"/>
    <w:rsid w:val="00F40E48"/>
    <w:rsid w:val="00F4116D"/>
    <w:rsid w:val="00F41816"/>
    <w:rsid w:val="00F41E67"/>
    <w:rsid w:val="00F420A9"/>
    <w:rsid w:val="00F42514"/>
    <w:rsid w:val="00F42FF1"/>
    <w:rsid w:val="00F44305"/>
    <w:rsid w:val="00F445C2"/>
    <w:rsid w:val="00F44680"/>
    <w:rsid w:val="00F4484A"/>
    <w:rsid w:val="00F44CB9"/>
    <w:rsid w:val="00F452F2"/>
    <w:rsid w:val="00F456F2"/>
    <w:rsid w:val="00F46DA2"/>
    <w:rsid w:val="00F47201"/>
    <w:rsid w:val="00F4729C"/>
    <w:rsid w:val="00F4774F"/>
    <w:rsid w:val="00F47984"/>
    <w:rsid w:val="00F50417"/>
    <w:rsid w:val="00F50519"/>
    <w:rsid w:val="00F50BDE"/>
    <w:rsid w:val="00F50F4F"/>
    <w:rsid w:val="00F51007"/>
    <w:rsid w:val="00F51199"/>
    <w:rsid w:val="00F51391"/>
    <w:rsid w:val="00F52607"/>
    <w:rsid w:val="00F5356F"/>
    <w:rsid w:val="00F53823"/>
    <w:rsid w:val="00F5387D"/>
    <w:rsid w:val="00F53A0C"/>
    <w:rsid w:val="00F53FEB"/>
    <w:rsid w:val="00F540BD"/>
    <w:rsid w:val="00F5476A"/>
    <w:rsid w:val="00F54C80"/>
    <w:rsid w:val="00F559DE"/>
    <w:rsid w:val="00F55DDE"/>
    <w:rsid w:val="00F55E02"/>
    <w:rsid w:val="00F55E44"/>
    <w:rsid w:val="00F5636E"/>
    <w:rsid w:val="00F5690D"/>
    <w:rsid w:val="00F56E31"/>
    <w:rsid w:val="00F57144"/>
    <w:rsid w:val="00F576EE"/>
    <w:rsid w:val="00F57C5D"/>
    <w:rsid w:val="00F57CE6"/>
    <w:rsid w:val="00F6017D"/>
    <w:rsid w:val="00F60C9B"/>
    <w:rsid w:val="00F60FB4"/>
    <w:rsid w:val="00F611A7"/>
    <w:rsid w:val="00F6121A"/>
    <w:rsid w:val="00F61D93"/>
    <w:rsid w:val="00F6250A"/>
    <w:rsid w:val="00F63022"/>
    <w:rsid w:val="00F630CE"/>
    <w:rsid w:val="00F63538"/>
    <w:rsid w:val="00F6547F"/>
    <w:rsid w:val="00F659CC"/>
    <w:rsid w:val="00F66138"/>
    <w:rsid w:val="00F665AD"/>
    <w:rsid w:val="00F67339"/>
    <w:rsid w:val="00F6761E"/>
    <w:rsid w:val="00F676E5"/>
    <w:rsid w:val="00F67C7C"/>
    <w:rsid w:val="00F70EDE"/>
    <w:rsid w:val="00F719CE"/>
    <w:rsid w:val="00F71F16"/>
    <w:rsid w:val="00F73288"/>
    <w:rsid w:val="00F735A3"/>
    <w:rsid w:val="00F73811"/>
    <w:rsid w:val="00F73B5E"/>
    <w:rsid w:val="00F749F7"/>
    <w:rsid w:val="00F74D60"/>
    <w:rsid w:val="00F7510A"/>
    <w:rsid w:val="00F751E3"/>
    <w:rsid w:val="00F75D1C"/>
    <w:rsid w:val="00F76020"/>
    <w:rsid w:val="00F77228"/>
    <w:rsid w:val="00F77265"/>
    <w:rsid w:val="00F8065B"/>
    <w:rsid w:val="00F8181C"/>
    <w:rsid w:val="00F81B38"/>
    <w:rsid w:val="00F81EE5"/>
    <w:rsid w:val="00F81F89"/>
    <w:rsid w:val="00F828F7"/>
    <w:rsid w:val="00F830C6"/>
    <w:rsid w:val="00F8361E"/>
    <w:rsid w:val="00F84A8E"/>
    <w:rsid w:val="00F84CFE"/>
    <w:rsid w:val="00F85271"/>
    <w:rsid w:val="00F858EF"/>
    <w:rsid w:val="00F8592F"/>
    <w:rsid w:val="00F85A70"/>
    <w:rsid w:val="00F86036"/>
    <w:rsid w:val="00F86427"/>
    <w:rsid w:val="00F8684B"/>
    <w:rsid w:val="00F86D9A"/>
    <w:rsid w:val="00F87820"/>
    <w:rsid w:val="00F87F16"/>
    <w:rsid w:val="00F90848"/>
    <w:rsid w:val="00F90C3D"/>
    <w:rsid w:val="00F90F2B"/>
    <w:rsid w:val="00F90F74"/>
    <w:rsid w:val="00F9250A"/>
    <w:rsid w:val="00F9274F"/>
    <w:rsid w:val="00F92751"/>
    <w:rsid w:val="00F92FE5"/>
    <w:rsid w:val="00F933FA"/>
    <w:rsid w:val="00F93E6A"/>
    <w:rsid w:val="00F9411D"/>
    <w:rsid w:val="00F944BC"/>
    <w:rsid w:val="00F945FB"/>
    <w:rsid w:val="00F9494E"/>
    <w:rsid w:val="00F951E9"/>
    <w:rsid w:val="00F9564D"/>
    <w:rsid w:val="00F9631F"/>
    <w:rsid w:val="00F963B5"/>
    <w:rsid w:val="00F966C9"/>
    <w:rsid w:val="00F96D28"/>
    <w:rsid w:val="00F96F26"/>
    <w:rsid w:val="00F97BBF"/>
    <w:rsid w:val="00F97D73"/>
    <w:rsid w:val="00FA0310"/>
    <w:rsid w:val="00FA09A4"/>
    <w:rsid w:val="00FA20C8"/>
    <w:rsid w:val="00FA297F"/>
    <w:rsid w:val="00FA3391"/>
    <w:rsid w:val="00FA4911"/>
    <w:rsid w:val="00FA499E"/>
    <w:rsid w:val="00FA4C11"/>
    <w:rsid w:val="00FA4E73"/>
    <w:rsid w:val="00FA5649"/>
    <w:rsid w:val="00FA593A"/>
    <w:rsid w:val="00FA5F3C"/>
    <w:rsid w:val="00FA68B7"/>
    <w:rsid w:val="00FA709C"/>
    <w:rsid w:val="00FA70F2"/>
    <w:rsid w:val="00FA7176"/>
    <w:rsid w:val="00FA72DD"/>
    <w:rsid w:val="00FA7A59"/>
    <w:rsid w:val="00FB05C7"/>
    <w:rsid w:val="00FB08AE"/>
    <w:rsid w:val="00FB101B"/>
    <w:rsid w:val="00FB1864"/>
    <w:rsid w:val="00FB1940"/>
    <w:rsid w:val="00FB2EA5"/>
    <w:rsid w:val="00FB30A8"/>
    <w:rsid w:val="00FB365A"/>
    <w:rsid w:val="00FB4F54"/>
    <w:rsid w:val="00FB5FAD"/>
    <w:rsid w:val="00FB74A8"/>
    <w:rsid w:val="00FB798A"/>
    <w:rsid w:val="00FB7E11"/>
    <w:rsid w:val="00FC015B"/>
    <w:rsid w:val="00FC0B86"/>
    <w:rsid w:val="00FC167E"/>
    <w:rsid w:val="00FC2272"/>
    <w:rsid w:val="00FC23D9"/>
    <w:rsid w:val="00FC31C0"/>
    <w:rsid w:val="00FC322F"/>
    <w:rsid w:val="00FC3777"/>
    <w:rsid w:val="00FC3CB3"/>
    <w:rsid w:val="00FC58E9"/>
    <w:rsid w:val="00FC5984"/>
    <w:rsid w:val="00FC5E22"/>
    <w:rsid w:val="00FC5FD7"/>
    <w:rsid w:val="00FD01C8"/>
    <w:rsid w:val="00FD06F9"/>
    <w:rsid w:val="00FD0770"/>
    <w:rsid w:val="00FD07D7"/>
    <w:rsid w:val="00FD14F7"/>
    <w:rsid w:val="00FD15A8"/>
    <w:rsid w:val="00FD1B4D"/>
    <w:rsid w:val="00FD29B7"/>
    <w:rsid w:val="00FD3053"/>
    <w:rsid w:val="00FD3462"/>
    <w:rsid w:val="00FD3886"/>
    <w:rsid w:val="00FD4735"/>
    <w:rsid w:val="00FD4754"/>
    <w:rsid w:val="00FD47AD"/>
    <w:rsid w:val="00FD4DF1"/>
    <w:rsid w:val="00FD5C5D"/>
    <w:rsid w:val="00FD6418"/>
    <w:rsid w:val="00FD6A38"/>
    <w:rsid w:val="00FD7219"/>
    <w:rsid w:val="00FD7402"/>
    <w:rsid w:val="00FD7803"/>
    <w:rsid w:val="00FE0B62"/>
    <w:rsid w:val="00FE10F1"/>
    <w:rsid w:val="00FE1666"/>
    <w:rsid w:val="00FE1728"/>
    <w:rsid w:val="00FE1B6E"/>
    <w:rsid w:val="00FE1EA5"/>
    <w:rsid w:val="00FE21B1"/>
    <w:rsid w:val="00FE27D8"/>
    <w:rsid w:val="00FE2964"/>
    <w:rsid w:val="00FE3756"/>
    <w:rsid w:val="00FE39B3"/>
    <w:rsid w:val="00FE43EF"/>
    <w:rsid w:val="00FE4AA7"/>
    <w:rsid w:val="00FE4B51"/>
    <w:rsid w:val="00FE4FE0"/>
    <w:rsid w:val="00FE5558"/>
    <w:rsid w:val="00FE5860"/>
    <w:rsid w:val="00FE7162"/>
    <w:rsid w:val="00FE7AB2"/>
    <w:rsid w:val="00FE7E3E"/>
    <w:rsid w:val="00FE7E51"/>
    <w:rsid w:val="00FF0164"/>
    <w:rsid w:val="00FF1683"/>
    <w:rsid w:val="00FF2433"/>
    <w:rsid w:val="00FF2792"/>
    <w:rsid w:val="00FF2A99"/>
    <w:rsid w:val="00FF36D5"/>
    <w:rsid w:val="00FF416F"/>
    <w:rsid w:val="00FF47AC"/>
    <w:rsid w:val="00FF4EFC"/>
    <w:rsid w:val="00FF5BB5"/>
    <w:rsid w:val="00FF5F23"/>
    <w:rsid w:val="00FF637C"/>
    <w:rsid w:val="00FF6E6C"/>
    <w:rsid w:val="00FF6FA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F65"/>
  <w15:chartTrackingRefBased/>
  <w15:docId w15:val="{B00CBE4E-5185-4263-802E-7DDBD66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BE7"/>
    <w:pPr>
      <w:spacing w:line="276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13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BD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1E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87F16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F87F16"/>
  </w:style>
  <w:style w:type="paragraph" w:styleId="Prosttext">
    <w:name w:val="Plain Text"/>
    <w:basedOn w:val="Normln"/>
    <w:link w:val="ProsttextChar"/>
    <w:uiPriority w:val="99"/>
    <w:unhideWhenUsed/>
    <w:rsid w:val="00A71C8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A71C8E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FE43EF"/>
    <w:pPr>
      <w:spacing w:before="100" w:beforeAutospacing="1" w:after="100" w:afterAutospacing="1"/>
    </w:pPr>
    <w:rPr>
      <w:rFonts w:eastAsia="Calibri"/>
    </w:rPr>
  </w:style>
  <w:style w:type="character" w:styleId="Sledovanodkaz">
    <w:name w:val="FollowedHyperlink"/>
    <w:rsid w:val="002238FF"/>
    <w:rPr>
      <w:color w:val="800080"/>
      <w:u w:val="single"/>
    </w:rPr>
  </w:style>
  <w:style w:type="character" w:customStyle="1" w:styleId="fn">
    <w:name w:val="fn"/>
    <w:basedOn w:val="Standardnpsmoodstavce"/>
    <w:rsid w:val="00560391"/>
  </w:style>
  <w:style w:type="character" w:customStyle="1" w:styleId="Nzev1">
    <w:name w:val="Název1"/>
    <w:basedOn w:val="Standardnpsmoodstavce"/>
    <w:rsid w:val="00560391"/>
  </w:style>
  <w:style w:type="character" w:styleId="Siln">
    <w:name w:val="Strong"/>
    <w:uiPriority w:val="22"/>
    <w:qFormat/>
    <w:rsid w:val="00466F94"/>
    <w:rPr>
      <w:b/>
      <w:bCs/>
    </w:rPr>
  </w:style>
  <w:style w:type="character" w:customStyle="1" w:styleId="Nadpis1Char">
    <w:name w:val="Nadpis 1 Char"/>
    <w:link w:val="Nadpis1"/>
    <w:uiPriority w:val="9"/>
    <w:rsid w:val="0091377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13016"/>
    <w:pPr>
      <w:autoSpaceDE w:val="0"/>
      <w:autoSpaceDN w:val="0"/>
      <w:adjustRightInd w:val="0"/>
      <w:spacing w:line="276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BD43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nn">
    <w:name w:val="fn n"/>
    <w:basedOn w:val="Standardnpsmoodstavce"/>
    <w:rsid w:val="00453270"/>
  </w:style>
  <w:style w:type="character" w:customStyle="1" w:styleId="given-name">
    <w:name w:val="given-name"/>
    <w:basedOn w:val="Standardnpsmoodstavce"/>
    <w:rsid w:val="00453270"/>
  </w:style>
  <w:style w:type="character" w:customStyle="1" w:styleId="family-name">
    <w:name w:val="family-name"/>
    <w:basedOn w:val="Standardnpsmoodstavce"/>
    <w:rsid w:val="00453270"/>
  </w:style>
  <w:style w:type="paragraph" w:styleId="Bezmezer">
    <w:name w:val="No Spacing"/>
    <w:uiPriority w:val="1"/>
    <w:qFormat/>
    <w:rsid w:val="0054352B"/>
    <w:pPr>
      <w:spacing w:line="276" w:lineRule="auto"/>
      <w:ind w:left="284" w:hanging="284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E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7EE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C0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3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30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3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30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B4E80"/>
    <w:rPr>
      <w:rFonts w:ascii="Times New Roman" w:eastAsia="Times New Roman" w:hAnsi="Times New Roman"/>
      <w:sz w:val="24"/>
      <w:szCs w:val="24"/>
    </w:rPr>
  </w:style>
  <w:style w:type="character" w:customStyle="1" w:styleId="yj-message-list-item--body-message">
    <w:name w:val="yj-message-list-item--body-message"/>
    <w:basedOn w:val="Standardnpsmoodstavce"/>
    <w:rsid w:val="0048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6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054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0D7E3"/>
            <w:right w:val="none" w:sz="0" w:space="0" w:color="auto"/>
          </w:divBdr>
          <w:divsChild>
            <w:div w:id="146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262">
                  <w:marLeft w:val="-3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mimoradne-opatreni-povinne-testovani-verejni-zamestnavatele-nad-50-oso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cr.cz/vyhlasujeme-nove-vyzvy-grantovych-soutezi-pro-rok-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6R8Nm75UGwvcedUUSyIvhHlrMziBnO4NH-te4Kmz9AAD3N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YpiLe1z0QvsmWq2vaMfBgJ5O5Nj7-NPMYwIYeq4jlSo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1053-C3B7-4E32-B740-B43419A9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Hewlett-Packard Company</Company>
  <LinksUpToDate>false</LinksUpToDate>
  <CharactersWithSpaces>8194</CharactersWithSpaces>
  <SharedDoc>false</SharedDoc>
  <HLinks>
    <vt:vector size="18" baseType="variant">
      <vt:variant>
        <vt:i4>4259846</vt:i4>
      </vt:variant>
      <vt:variant>
        <vt:i4>6</vt:i4>
      </vt:variant>
      <vt:variant>
        <vt:i4>0</vt:i4>
      </vt:variant>
      <vt:variant>
        <vt:i4>5</vt:i4>
      </vt:variant>
      <vt:variant>
        <vt:lpwstr>https://researchapp.vscht.cz/seminars/164-transfer-technologii-a-ochrana-dusevniho-vlastnictvi-dvoudenni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https://researchapp.vscht.cz/seminars/163-zaklady-managamentu-dvoudenni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https://intranet.vscht.cz/pedagogika-ucitel/formulare-szz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klaudisk</dc:creator>
  <cp:keywords/>
  <cp:lastModifiedBy>Pribyl Michal</cp:lastModifiedBy>
  <cp:revision>153</cp:revision>
  <cp:lastPrinted>2020-10-21T13:53:00Z</cp:lastPrinted>
  <dcterms:created xsi:type="dcterms:W3CDTF">2021-01-06T06:57:00Z</dcterms:created>
  <dcterms:modified xsi:type="dcterms:W3CDTF">2021-03-10T11:12:00Z</dcterms:modified>
</cp:coreProperties>
</file>